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CD" w:rsidRPr="00FD1ECD" w:rsidRDefault="00FD1ECD" w:rsidP="00FD1ECD">
      <w:pPr>
        <w:pBdr>
          <w:bottom w:val="single" w:sz="4" w:space="6" w:color="EEEEEE"/>
        </w:pBdr>
        <w:shd w:val="clear" w:color="auto" w:fill="FFFFFF"/>
        <w:spacing w:after="250" w:line="240" w:lineRule="auto"/>
        <w:outlineLvl w:val="0"/>
        <w:rPr>
          <w:rFonts w:ascii="Helvetica" w:eastAsia="Times New Roman" w:hAnsi="Helvetica" w:cs="Times New Roman"/>
          <w:b/>
          <w:color w:val="333333"/>
          <w:kern w:val="36"/>
          <w:sz w:val="24"/>
          <w:szCs w:val="24"/>
          <w:lang w:eastAsia="ru-RU"/>
        </w:rPr>
      </w:pPr>
      <w:r w:rsidRPr="00FD1ECD">
        <w:rPr>
          <w:rFonts w:ascii="Helvetica" w:eastAsia="Times New Roman" w:hAnsi="Helvetica" w:cs="Times New Roman"/>
          <w:b/>
          <w:color w:val="333333"/>
          <w:kern w:val="36"/>
          <w:sz w:val="24"/>
          <w:szCs w:val="24"/>
          <w:lang w:eastAsia="ru-RU"/>
        </w:rPr>
        <w:t>НА КУБАНИ ОТМЕТИЛИ ДЕНЬ ФЕРМЕРА</w:t>
      </w:r>
    </w:p>
    <w:p w:rsidR="00FD1ECD" w:rsidRPr="00FD1ECD" w:rsidRDefault="00FD1ECD" w:rsidP="00FD1ECD">
      <w:pPr>
        <w:shd w:val="clear" w:color="auto" w:fill="FFFFFF"/>
        <w:spacing w:line="240" w:lineRule="auto"/>
        <w:rPr>
          <w:rFonts w:ascii="Helvetica" w:eastAsia="Times New Roman" w:hAnsi="Helvetica" w:cs="Times New Roman"/>
          <w:i/>
          <w:iCs/>
          <w:color w:val="777777"/>
          <w:sz w:val="24"/>
          <w:szCs w:val="24"/>
          <w:lang w:eastAsia="ru-RU"/>
        </w:rPr>
      </w:pPr>
      <w:r w:rsidRPr="00FD1ECD">
        <w:rPr>
          <w:rFonts w:ascii="Helvetica" w:eastAsia="Times New Roman" w:hAnsi="Helvetica" w:cs="Times New Roman"/>
          <w:i/>
          <w:iCs/>
          <w:color w:val="777777"/>
          <w:sz w:val="24"/>
          <w:szCs w:val="24"/>
          <w:lang w:eastAsia="ru-RU"/>
        </w:rPr>
        <w:t>10.06.2017</w:t>
      </w:r>
    </w:p>
    <w:p w:rsidR="00FD1ECD" w:rsidRPr="00FD1ECD" w:rsidRDefault="00FD1ECD" w:rsidP="00FD1EC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FD1ECD" w:rsidRPr="00FD1ECD" w:rsidRDefault="00FD1ECD" w:rsidP="00FD1ECD">
      <w:pPr>
        <w:shd w:val="clear" w:color="auto" w:fill="FFFFFF"/>
        <w:spacing w:after="12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FD1ECD"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30520" cy="2854325"/>
            <wp:effectExtent l="19050" t="0" r="0" b="0"/>
            <wp:docPr id="3" name="Рисунок 3" descr="http://www.akkor.ru/sites/default/files/styles/large/public/kuban_0.jpg?itok=adtiMc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kuban_0.jpg?itok=adtiMcM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ECD" w:rsidRPr="00FD1ECD" w:rsidRDefault="00FD1ECD" w:rsidP="00FD1ECD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FD1EC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День фермера —  профессиональный праздник российских аграриев – отметили  на Кубани. Главное торжество прошло в станице </w:t>
      </w:r>
      <w:proofErr w:type="spellStart"/>
      <w:r w:rsidRPr="00FD1EC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Бузиновской</w:t>
      </w:r>
      <w:proofErr w:type="spellEnd"/>
      <w:r w:rsidRPr="00FD1EC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FD1EC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Выселковского</w:t>
      </w:r>
      <w:proofErr w:type="spellEnd"/>
      <w:r w:rsidRPr="00FD1EC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района.</w:t>
      </w:r>
    </w:p>
    <w:p w:rsidR="00FD1ECD" w:rsidRPr="00FD1ECD" w:rsidRDefault="00FD1ECD" w:rsidP="00FD1ECD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FD1EC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В праздновании Дня фермера участвовали полномочный представитель губернатора Краснодарского края по взаимодействию с крестьянскими (фермерскими) хозяйствами Вячеслав </w:t>
      </w:r>
      <w:proofErr w:type="spellStart"/>
      <w:r w:rsidRPr="00FD1EC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Легкодух</w:t>
      </w:r>
      <w:proofErr w:type="spellEnd"/>
      <w:r w:rsidRPr="00FD1EC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председатель краевой АККОР Виктор Сергеев, представители регионального Минсельхоза, фермеры из разных муниципалитетов края.</w:t>
      </w:r>
    </w:p>
    <w:p w:rsidR="00FD1ECD" w:rsidRPr="00FD1ECD" w:rsidRDefault="00FD1ECD" w:rsidP="00FD1ECD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FD1EC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Сотрудники АПК Кубани обсудили развитие фермерских хозяй</w:t>
      </w:r>
      <w:proofErr w:type="gramStart"/>
      <w:r w:rsidRPr="00FD1EC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ств кр</w:t>
      </w:r>
      <w:proofErr w:type="gramEnd"/>
      <w:r w:rsidRPr="00FD1EC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ая. Лучшие работники сельского хозяйства получили памятные награды. Помимо этого в День фермера провели культурные и спортивные мероприятия.</w:t>
      </w:r>
    </w:p>
    <w:p w:rsidR="00FD1ECD" w:rsidRPr="00FD1ECD" w:rsidRDefault="00FD1ECD" w:rsidP="00FD1ECD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FD1EC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В настоящее время на Кубани насчитывается более 14, 5 тысяч крестьянских (фермерских) хозяйств, в которых работает 15457 человек. В их пользовании – почти два миллиона гектаров земель </w:t>
      </w:r>
      <w:proofErr w:type="spellStart"/>
      <w:r w:rsidRPr="00FD1EC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сельхозназначения</w:t>
      </w:r>
      <w:proofErr w:type="spellEnd"/>
      <w:r w:rsidRPr="00FD1EC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</w:p>
    <w:p w:rsidR="00FD1ECD" w:rsidRPr="00FD1ECD" w:rsidRDefault="00FD1ECD" w:rsidP="00FD1ECD">
      <w:pPr>
        <w:shd w:val="clear" w:color="auto" w:fill="FFFFFF"/>
        <w:spacing w:after="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FD1EC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Кубанские фермеры производят каждую третью тонну зерна и подсолнечника, а также 1,3 миллионов тонн сахарной свеклы, 124 тысячи тонн овощей, 45 тысяч бахчевых культур, 46,2 тысячи тонн картофеля, 12,8 тысяч тонн и 5,5 тысяч тонн винограда.</w:t>
      </w:r>
    </w:p>
    <w:p w:rsidR="002B57C5" w:rsidRPr="00FD1ECD" w:rsidRDefault="002B57C5">
      <w:pPr>
        <w:rPr>
          <w:sz w:val="24"/>
          <w:szCs w:val="24"/>
        </w:rPr>
      </w:pPr>
    </w:p>
    <w:sectPr w:rsidR="002B57C5" w:rsidRPr="00FD1ECD" w:rsidSect="002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C1F"/>
    <w:multiLevelType w:val="multilevel"/>
    <w:tmpl w:val="0D0C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1ECD"/>
    <w:rsid w:val="002B57C5"/>
    <w:rsid w:val="00A50A4E"/>
    <w:rsid w:val="00FD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C5"/>
  </w:style>
  <w:style w:type="paragraph" w:styleId="1">
    <w:name w:val="heading 1"/>
    <w:basedOn w:val="a"/>
    <w:link w:val="10"/>
    <w:uiPriority w:val="9"/>
    <w:qFormat/>
    <w:rsid w:val="00FD1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1E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E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1E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D1ECD"/>
    <w:rPr>
      <w:color w:val="0000FF"/>
      <w:u w:val="single"/>
    </w:rPr>
  </w:style>
  <w:style w:type="character" w:customStyle="1" w:styleId="element-invisible">
    <w:name w:val="element-invisible"/>
    <w:basedOn w:val="a0"/>
    <w:rsid w:val="00FD1ECD"/>
  </w:style>
  <w:style w:type="character" w:customStyle="1" w:styleId="printhtml">
    <w:name w:val="print_html"/>
    <w:basedOn w:val="a0"/>
    <w:rsid w:val="00FD1ECD"/>
  </w:style>
  <w:style w:type="character" w:customStyle="1" w:styleId="printpdf">
    <w:name w:val="print_pdf"/>
    <w:basedOn w:val="a0"/>
    <w:rsid w:val="00FD1ECD"/>
  </w:style>
  <w:style w:type="paragraph" w:styleId="a4">
    <w:name w:val="Normal (Web)"/>
    <w:basedOn w:val="a"/>
    <w:uiPriority w:val="99"/>
    <w:semiHidden/>
    <w:unhideWhenUsed/>
    <w:rsid w:val="00FD1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1E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D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75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1251">
                      <w:marLeft w:val="0"/>
                      <w:marRight w:val="125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9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43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3</cp:revision>
  <dcterms:created xsi:type="dcterms:W3CDTF">2017-07-04T12:58:00Z</dcterms:created>
  <dcterms:modified xsi:type="dcterms:W3CDTF">2017-07-04T12:59:00Z</dcterms:modified>
</cp:coreProperties>
</file>