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0C1C19" w:rsidRPr="000C1C19" w:rsidTr="005C3D4D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C19" w:rsidRPr="000C1C19" w:rsidRDefault="000C1C19" w:rsidP="000C1C19">
            <w:pPr>
              <w:spacing w:before="120" w:after="0" w:line="240" w:lineRule="atLeast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  <w:r w:rsidRPr="000C1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индексе потребительских цен</w:t>
            </w:r>
          </w:p>
        </w:tc>
      </w:tr>
      <w:tr w:rsidR="000C1C19" w:rsidRPr="000C1C19" w:rsidTr="005C3D4D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C19" w:rsidRPr="000C1C19" w:rsidRDefault="000C1C19" w:rsidP="000C1C19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  <w:r w:rsidRPr="000C1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июне 2017 года</w:t>
            </w:r>
          </w:p>
        </w:tc>
      </w:tr>
      <w:tr w:rsidR="000C1C19" w:rsidRPr="000C1C19" w:rsidTr="005C3D4D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C19" w:rsidRPr="000C1C19" w:rsidRDefault="000C1C19" w:rsidP="000C1C19">
            <w:pPr>
              <w:spacing w:after="0" w:line="200" w:lineRule="atLeast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C1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1C19" w:rsidRPr="000C1C19" w:rsidTr="005C3D4D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C19" w:rsidRPr="000C1C19" w:rsidRDefault="000C1C19" w:rsidP="000C1C19">
            <w:pPr>
              <w:spacing w:before="120" w:after="0" w:line="240" w:lineRule="atLeast"/>
              <w:ind w:firstLine="454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  <w:lang w:eastAsia="ru-RU"/>
              </w:rPr>
            </w:pPr>
            <w:r w:rsidRPr="000C1C19">
              <w:rPr>
                <w:rFonts w:ascii="Times New Roman" w:eastAsia="Times New Roman" w:hAnsi="Times New Roman" w:cs="Times New Roman"/>
                <w:lang w:eastAsia="ru-RU"/>
              </w:rPr>
              <w:t>В июне 2017г. индекс</w:t>
            </w:r>
            <w:r w:rsidRPr="000C1C19">
              <w:rPr>
                <w:rFonts w:ascii="Times New Roman" w:eastAsia="Times New Roman" w:hAnsi="Times New Roman" w:cs="Times New Roman"/>
                <w:caps/>
                <w:lang w:eastAsia="ru-RU"/>
              </w:rPr>
              <w:t> </w:t>
            </w:r>
            <w:r w:rsidRPr="000C1C19">
              <w:rPr>
                <w:rFonts w:ascii="Times New Roman" w:eastAsia="Times New Roman" w:hAnsi="Times New Roman" w:cs="Times New Roman"/>
                <w:lang w:eastAsia="ru-RU"/>
              </w:rPr>
              <w:t>потребительских</w:t>
            </w:r>
            <w:r w:rsidRPr="000C1C19">
              <w:rPr>
                <w:rFonts w:ascii="Times New Roman" w:eastAsia="Times New Roman" w:hAnsi="Times New Roman" w:cs="Times New Roman"/>
                <w:caps/>
                <w:lang w:eastAsia="ru-RU"/>
              </w:rPr>
              <w:t> </w:t>
            </w:r>
            <w:r w:rsidRPr="000C1C19">
              <w:rPr>
                <w:rFonts w:ascii="Times New Roman" w:eastAsia="Times New Roman" w:hAnsi="Times New Roman" w:cs="Times New Roman"/>
                <w:lang w:eastAsia="ru-RU"/>
              </w:rPr>
              <w:t>цен составил 100,6%, с начала года – 102,3% (в июне 2016г. – 100,4%, с начала года – 103,3%).</w:t>
            </w:r>
          </w:p>
        </w:tc>
      </w:tr>
      <w:tr w:rsidR="000C1C19" w:rsidRPr="000C1C19" w:rsidTr="005C3D4D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C19" w:rsidRPr="000C1C19" w:rsidRDefault="000C1C19" w:rsidP="000C1C19">
            <w:pPr>
              <w:spacing w:before="120" w:after="120" w:line="2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  <w:lang w:eastAsia="ru-RU"/>
              </w:rPr>
            </w:pPr>
            <w:r w:rsidRPr="000C1C19">
              <w:rPr>
                <w:rFonts w:ascii="Times New Roman" w:eastAsia="Times New Roman" w:hAnsi="Times New Roman" w:cs="Times New Roman"/>
                <w:lang w:eastAsia="ru-RU"/>
              </w:rPr>
              <w:t>в процентах</w:t>
            </w:r>
          </w:p>
        </w:tc>
      </w:tr>
      <w:tr w:rsidR="000C1C19" w:rsidRPr="000C1C19" w:rsidTr="005C3D4D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266"/>
              <w:gridCol w:w="767"/>
              <w:gridCol w:w="885"/>
              <w:gridCol w:w="767"/>
              <w:gridCol w:w="897"/>
              <w:gridCol w:w="769"/>
              <w:gridCol w:w="938"/>
              <w:gridCol w:w="1140"/>
              <w:gridCol w:w="896"/>
            </w:tblGrid>
            <w:tr w:rsidR="000C1C19" w:rsidRPr="000C1C19">
              <w:trPr>
                <w:jc w:val="center"/>
              </w:trPr>
              <w:tc>
                <w:tcPr>
                  <w:tcW w:w="2634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single" w:sz="8" w:space="0" w:color="333333"/>
                    <w:right w:val="single" w:sz="8" w:space="0" w:color="auto"/>
                  </w:tcBorders>
                  <w:shd w:val="clear" w:color="auto" w:fill="99CCFF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hideMark/>
                </w:tcPr>
                <w:p w:rsidR="000C1C19" w:rsidRPr="000C1C19" w:rsidRDefault="000C1C19" w:rsidP="000C1C19">
                  <w:pPr>
                    <w:spacing w:after="0" w:line="200" w:lineRule="atLeast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704" w:type="dxa"/>
                  <w:gridSpan w:val="3"/>
                  <w:vMerge w:val="restart"/>
                  <w:tcBorders>
                    <w:top w:val="doub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9CCFF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  <w:hideMark/>
                </w:tcPr>
                <w:p w:rsidR="000C1C19" w:rsidRPr="000C1C19" w:rsidRDefault="000C1C19" w:rsidP="000C1C19">
                  <w:pPr>
                    <w:spacing w:after="0" w:line="200" w:lineRule="atLeast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Июнь 2017г. </w:t>
                  </w:r>
                  <w:proofErr w:type="gramStart"/>
                  <w:r w:rsidRPr="000C1C1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к</w:t>
                  </w:r>
                  <w:proofErr w:type="gramEnd"/>
                </w:p>
              </w:tc>
              <w:tc>
                <w:tcPr>
                  <w:tcW w:w="906" w:type="dxa"/>
                  <w:vMerge w:val="restart"/>
                  <w:tcBorders>
                    <w:top w:val="double" w:sz="4" w:space="0" w:color="auto"/>
                    <w:left w:val="single" w:sz="8" w:space="0" w:color="auto"/>
                    <w:bottom w:val="single" w:sz="8" w:space="0" w:color="333333"/>
                    <w:right w:val="nil"/>
                  </w:tcBorders>
                  <w:shd w:val="clear" w:color="auto" w:fill="99CCFF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hideMark/>
                </w:tcPr>
                <w:p w:rsidR="000C1C19" w:rsidRPr="000C1C19" w:rsidRDefault="000C1C19" w:rsidP="000C1C19">
                  <w:pPr>
                    <w:spacing w:after="0" w:line="200" w:lineRule="atLeast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i/>
                      <w:iCs/>
                      <w:lang w:val="en-US" w:eastAsia="ru-RU"/>
                    </w:rPr>
                    <w:t>I</w:t>
                  </w:r>
                  <w:r w:rsidRPr="000C1C1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 </w:t>
                  </w:r>
                  <w:proofErr w:type="spellStart"/>
                  <w:r w:rsidRPr="000C1C1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полуго-дие</w:t>
                  </w:r>
                  <w:proofErr w:type="spellEnd"/>
                  <w:r w:rsidRPr="000C1C1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2017г. к</w:t>
                  </w:r>
                </w:p>
                <w:p w:rsidR="000C1C19" w:rsidRPr="000C1C19" w:rsidRDefault="000C1C19" w:rsidP="000C1C19">
                  <w:pPr>
                    <w:spacing w:after="0" w:line="200" w:lineRule="atLeast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i/>
                      <w:iCs/>
                      <w:lang w:val="en-US" w:eastAsia="ru-RU"/>
                    </w:rPr>
                    <w:t>I</w:t>
                  </w:r>
                  <w:r w:rsidRPr="000C1C1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 </w:t>
                  </w:r>
                  <w:proofErr w:type="spellStart"/>
                  <w:r w:rsidRPr="000C1C1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полуго-дию</w:t>
                  </w:r>
                  <w:proofErr w:type="spellEnd"/>
                  <w:r w:rsidRPr="000C1C1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2016г.</w:t>
                  </w:r>
                </w:p>
              </w:tc>
              <w:tc>
                <w:tcPr>
                  <w:tcW w:w="3535" w:type="dxa"/>
                  <w:gridSpan w:val="4"/>
                  <w:tcBorders>
                    <w:top w:val="double" w:sz="4" w:space="0" w:color="auto"/>
                    <w:left w:val="single" w:sz="8" w:space="0" w:color="auto"/>
                    <w:bottom w:val="nil"/>
                    <w:right w:val="double" w:sz="4" w:space="0" w:color="auto"/>
                  </w:tcBorders>
                  <w:shd w:val="clear" w:color="auto" w:fill="99CCFF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hideMark/>
                </w:tcPr>
                <w:p w:rsidR="000C1C19" w:rsidRPr="000C1C19" w:rsidRDefault="000C1C19" w:rsidP="000C1C19">
                  <w:pPr>
                    <w:spacing w:after="0" w:line="200" w:lineRule="atLeast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C1C1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Справочно</w:t>
                  </w:r>
                  <w:proofErr w:type="spellEnd"/>
                </w:p>
              </w:tc>
            </w:tr>
            <w:tr w:rsidR="000C1C19" w:rsidRPr="000C1C19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double" w:sz="4" w:space="0" w:color="auto"/>
                    <w:left w:val="double" w:sz="4" w:space="0" w:color="auto"/>
                    <w:bottom w:val="single" w:sz="8" w:space="0" w:color="333333"/>
                    <w:right w:val="single" w:sz="8" w:space="0" w:color="auto"/>
                  </w:tcBorders>
                  <w:vAlign w:val="center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double" w:sz="4" w:space="0" w:color="auto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uble" w:sz="4" w:space="0" w:color="auto"/>
                    <w:left w:val="single" w:sz="8" w:space="0" w:color="auto"/>
                    <w:bottom w:val="single" w:sz="8" w:space="0" w:color="333333"/>
                    <w:right w:val="nil"/>
                  </w:tcBorders>
                  <w:vAlign w:val="center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5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333333"/>
                    <w:right w:val="nil"/>
                  </w:tcBorders>
                  <w:shd w:val="clear" w:color="auto" w:fill="99CCFF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hideMark/>
                </w:tcPr>
                <w:p w:rsidR="000C1C19" w:rsidRPr="000C1C19" w:rsidRDefault="000C1C19" w:rsidP="000C1C19">
                  <w:pPr>
                    <w:spacing w:after="0" w:line="200" w:lineRule="atLeast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июнь 2016г. </w:t>
                  </w:r>
                  <w:proofErr w:type="gramStart"/>
                  <w:r w:rsidRPr="000C1C1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к</w:t>
                  </w:r>
                  <w:proofErr w:type="gramEnd"/>
                </w:p>
              </w:tc>
              <w:tc>
                <w:tcPr>
                  <w:tcW w:w="8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333333"/>
                    <w:right w:val="double" w:sz="4" w:space="0" w:color="auto"/>
                  </w:tcBorders>
                  <w:shd w:val="clear" w:color="auto" w:fill="99CCFF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hideMark/>
                </w:tcPr>
                <w:p w:rsidR="000C1C19" w:rsidRPr="000C1C19" w:rsidRDefault="000C1C19" w:rsidP="000C1C19">
                  <w:pPr>
                    <w:spacing w:after="0" w:line="200" w:lineRule="atLeast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i/>
                      <w:iCs/>
                      <w:lang w:val="en-US" w:eastAsia="ru-RU"/>
                    </w:rPr>
                    <w:t>I</w:t>
                  </w:r>
                  <w:r w:rsidRPr="000C1C1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 </w:t>
                  </w:r>
                  <w:proofErr w:type="spellStart"/>
                  <w:r w:rsidRPr="000C1C1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полуго-дие</w:t>
                  </w:r>
                  <w:proofErr w:type="spellEnd"/>
                  <w:r w:rsidRPr="000C1C1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2016г. к</w:t>
                  </w:r>
                </w:p>
                <w:p w:rsidR="000C1C19" w:rsidRPr="000C1C19" w:rsidRDefault="000C1C19" w:rsidP="000C1C19">
                  <w:pPr>
                    <w:spacing w:after="0" w:line="200" w:lineRule="atLeast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i/>
                      <w:iCs/>
                      <w:lang w:val="en-US" w:eastAsia="ru-RU"/>
                    </w:rPr>
                    <w:t>I</w:t>
                  </w:r>
                  <w:r w:rsidRPr="000C1C1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 </w:t>
                  </w:r>
                  <w:proofErr w:type="spellStart"/>
                  <w:r w:rsidRPr="000C1C1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полуго-дию</w:t>
                  </w:r>
                  <w:proofErr w:type="spellEnd"/>
                  <w:r w:rsidRPr="000C1C1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2015г.</w:t>
                  </w:r>
                </w:p>
              </w:tc>
            </w:tr>
            <w:tr w:rsidR="000C1C19" w:rsidRPr="000C1C19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double" w:sz="4" w:space="0" w:color="auto"/>
                    <w:left w:val="double" w:sz="4" w:space="0" w:color="auto"/>
                    <w:bottom w:val="single" w:sz="8" w:space="0" w:color="333333"/>
                    <w:right w:val="single" w:sz="8" w:space="0" w:color="auto"/>
                  </w:tcBorders>
                  <w:vAlign w:val="center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auto"/>
                  </w:tcBorders>
                  <w:shd w:val="clear" w:color="auto" w:fill="99CCFF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hideMark/>
                </w:tcPr>
                <w:p w:rsidR="000C1C19" w:rsidRPr="000C1C19" w:rsidRDefault="000C1C19" w:rsidP="000C1C19">
                  <w:pPr>
                    <w:spacing w:after="0" w:line="200" w:lineRule="atLeast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маю</w:t>
                  </w:r>
                </w:p>
                <w:p w:rsidR="000C1C19" w:rsidRPr="000C1C19" w:rsidRDefault="000C1C19" w:rsidP="000C1C19">
                  <w:pPr>
                    <w:spacing w:after="0" w:line="200" w:lineRule="atLeast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2017г.</w:t>
                  </w:r>
                </w:p>
              </w:tc>
              <w:tc>
                <w:tcPr>
                  <w:tcW w:w="901" w:type="dxa"/>
                  <w:tcBorders>
                    <w:top w:val="single" w:sz="8" w:space="0" w:color="auto"/>
                    <w:left w:val="nil"/>
                    <w:bottom w:val="single" w:sz="8" w:space="0" w:color="333333"/>
                    <w:right w:val="single" w:sz="8" w:space="0" w:color="auto"/>
                  </w:tcBorders>
                  <w:shd w:val="clear" w:color="auto" w:fill="99CCFF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hideMark/>
                </w:tcPr>
                <w:p w:rsidR="000C1C19" w:rsidRPr="000C1C19" w:rsidRDefault="000C1C19" w:rsidP="000C1C19">
                  <w:pPr>
                    <w:spacing w:after="0" w:line="200" w:lineRule="atLeast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декабрю</w:t>
                  </w:r>
                  <w:r w:rsidRPr="000C1C1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br/>
                    <w:t>2016г.</w:t>
                  </w: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nil"/>
                    <w:bottom w:val="single" w:sz="8" w:space="0" w:color="333333"/>
                    <w:right w:val="nil"/>
                  </w:tcBorders>
                  <w:shd w:val="clear" w:color="auto" w:fill="99CCFF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hideMark/>
                </w:tcPr>
                <w:p w:rsidR="000C1C19" w:rsidRPr="000C1C19" w:rsidRDefault="000C1C19" w:rsidP="000C1C19">
                  <w:pPr>
                    <w:spacing w:after="0" w:line="200" w:lineRule="atLeast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июню</w:t>
                  </w:r>
                </w:p>
                <w:p w:rsidR="000C1C19" w:rsidRPr="000C1C19" w:rsidRDefault="000C1C19" w:rsidP="000C1C19">
                  <w:pPr>
                    <w:spacing w:after="0" w:line="200" w:lineRule="atLeast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 2016г.</w:t>
                  </w:r>
                </w:p>
              </w:tc>
              <w:tc>
                <w:tcPr>
                  <w:tcW w:w="0" w:type="auto"/>
                  <w:vMerge/>
                  <w:tcBorders>
                    <w:top w:val="double" w:sz="4" w:space="0" w:color="auto"/>
                    <w:left w:val="single" w:sz="8" w:space="0" w:color="auto"/>
                    <w:bottom w:val="single" w:sz="8" w:space="0" w:color="333333"/>
                    <w:right w:val="nil"/>
                  </w:tcBorders>
                  <w:vAlign w:val="center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single" w:sz="8" w:space="0" w:color="auto"/>
                    <w:bottom w:val="single" w:sz="8" w:space="0" w:color="333333"/>
                    <w:right w:val="nil"/>
                  </w:tcBorders>
                  <w:shd w:val="clear" w:color="auto" w:fill="99CCFF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hideMark/>
                </w:tcPr>
                <w:p w:rsidR="000C1C19" w:rsidRPr="000C1C19" w:rsidRDefault="000C1C19" w:rsidP="000C1C19">
                  <w:pPr>
                    <w:spacing w:after="0" w:line="200" w:lineRule="atLeast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маю</w:t>
                  </w:r>
                </w:p>
                <w:p w:rsidR="000C1C19" w:rsidRPr="000C1C19" w:rsidRDefault="000C1C19" w:rsidP="000C1C19">
                  <w:pPr>
                    <w:spacing w:after="0" w:line="200" w:lineRule="atLeast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2016г.</w:t>
                  </w:r>
                </w:p>
              </w:tc>
              <w:tc>
                <w:tcPr>
                  <w:tcW w:w="850" w:type="dxa"/>
                  <w:tcBorders>
                    <w:top w:val="single" w:sz="8" w:space="0" w:color="333333"/>
                    <w:left w:val="single" w:sz="8" w:space="0" w:color="auto"/>
                    <w:bottom w:val="single" w:sz="8" w:space="0" w:color="333333"/>
                    <w:right w:val="nil"/>
                  </w:tcBorders>
                  <w:shd w:val="clear" w:color="auto" w:fill="99CCFF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hideMark/>
                </w:tcPr>
                <w:p w:rsidR="000C1C19" w:rsidRPr="000C1C19" w:rsidRDefault="000C1C19" w:rsidP="000C1C19">
                  <w:pPr>
                    <w:spacing w:after="0" w:line="200" w:lineRule="atLeast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декабрю </w:t>
                  </w:r>
                  <w:r w:rsidRPr="000C1C1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br/>
                    <w:t>2015г.</w:t>
                  </w:r>
                </w:p>
              </w:tc>
              <w:tc>
                <w:tcPr>
                  <w:tcW w:w="890" w:type="dxa"/>
                  <w:tcBorders>
                    <w:top w:val="single" w:sz="8" w:space="0" w:color="333333"/>
                    <w:left w:val="single" w:sz="8" w:space="0" w:color="auto"/>
                    <w:bottom w:val="single" w:sz="8" w:space="0" w:color="333333"/>
                    <w:right w:val="single" w:sz="8" w:space="0" w:color="auto"/>
                  </w:tcBorders>
                  <w:shd w:val="clear" w:color="auto" w:fill="99CCFF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hideMark/>
                </w:tcPr>
                <w:p w:rsidR="000C1C19" w:rsidRPr="000C1C19" w:rsidRDefault="000C1C19" w:rsidP="000C1C19">
                  <w:pPr>
                    <w:spacing w:after="0" w:line="200" w:lineRule="atLeast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июню2015г.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333333"/>
                    <w:right w:val="double" w:sz="4" w:space="0" w:color="auto"/>
                  </w:tcBorders>
                  <w:vAlign w:val="center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C1C19" w:rsidRPr="000C1C19">
              <w:trPr>
                <w:jc w:val="center"/>
              </w:trPr>
              <w:tc>
                <w:tcPr>
                  <w:tcW w:w="2634" w:type="dxa"/>
                  <w:tcBorders>
                    <w:top w:val="nil"/>
                    <w:left w:val="double" w:sz="4" w:space="0" w:color="auto"/>
                    <w:bottom w:val="single" w:sz="8" w:space="0" w:color="808080"/>
                    <w:right w:val="single" w:sz="8" w:space="0" w:color="00000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hideMark/>
                </w:tcPr>
                <w:p w:rsidR="000C1C19" w:rsidRPr="000C1C19" w:rsidRDefault="000C1C19" w:rsidP="000C1C19">
                  <w:pPr>
                    <w:spacing w:before="120"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lang w:eastAsia="ru-RU"/>
                    </w:rPr>
                    <w:t>Индекс потребительских</w:t>
                  </w:r>
                  <w:r w:rsidRPr="000C1C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 цен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100,6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102,3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104,4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00000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104,4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103,3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107,5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808080"/>
                    <w:right w:val="double" w:sz="4" w:space="0" w:color="auto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107,8</w:t>
                  </w:r>
                </w:p>
              </w:tc>
            </w:tr>
            <w:tr w:rsidR="000C1C19" w:rsidRPr="000C1C19">
              <w:trPr>
                <w:jc w:val="center"/>
              </w:trPr>
              <w:tc>
                <w:tcPr>
                  <w:tcW w:w="2634" w:type="dxa"/>
                  <w:tcBorders>
                    <w:top w:val="nil"/>
                    <w:left w:val="double" w:sz="4" w:space="0" w:color="auto"/>
                    <w:bottom w:val="nil"/>
                    <w:right w:val="single" w:sz="8" w:space="0" w:color="00000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60"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  в том числе </w:t>
                  </w:r>
                  <w:proofErr w:type="gramStart"/>
                  <w:r w:rsidRPr="000C1C19">
                    <w:rPr>
                      <w:rFonts w:ascii="Times New Roman" w:eastAsia="Times New Roman" w:hAnsi="Times New Roman" w:cs="Times New Roman"/>
                      <w:lang w:eastAsia="ru-RU"/>
                    </w:rPr>
                    <w:t>на</w:t>
                  </w:r>
                  <w:proofErr w:type="gramEnd"/>
                  <w:r w:rsidRPr="000C1C19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60" w:after="0" w:line="20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60" w:after="0" w:line="20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60" w:after="0" w:line="20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60" w:after="0" w:line="20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nil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0C1C19" w:rsidRPr="000C1C19">
              <w:trPr>
                <w:jc w:val="center"/>
              </w:trPr>
              <w:tc>
                <w:tcPr>
                  <w:tcW w:w="2634" w:type="dxa"/>
                  <w:tcBorders>
                    <w:top w:val="nil"/>
                    <w:left w:val="double" w:sz="4" w:space="0" w:color="auto"/>
                    <w:bottom w:val="single" w:sz="8" w:space="0" w:color="808080"/>
                    <w:right w:val="single" w:sz="8" w:space="0" w:color="00000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60"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lang w:eastAsia="ru-RU"/>
                    </w:rPr>
                    <w:t> товары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100,6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102,4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104,4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00000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104,5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103,5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107,4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808080"/>
                    <w:right w:val="double" w:sz="4" w:space="0" w:color="auto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107,7</w:t>
                  </w:r>
                </w:p>
              </w:tc>
            </w:tr>
            <w:tr w:rsidR="000C1C19" w:rsidRPr="000C1C19">
              <w:trPr>
                <w:jc w:val="center"/>
              </w:trPr>
              <w:tc>
                <w:tcPr>
                  <w:tcW w:w="2634" w:type="dxa"/>
                  <w:tcBorders>
                    <w:top w:val="nil"/>
                    <w:left w:val="double" w:sz="4" w:space="0" w:color="auto"/>
                    <w:bottom w:val="single" w:sz="8" w:space="0" w:color="808080"/>
                    <w:right w:val="single" w:sz="8" w:space="0" w:color="00000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60"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lang w:eastAsia="ru-RU"/>
                    </w:rPr>
                    <w:t>  продовольственные </w:t>
                  </w:r>
                  <w:r w:rsidRPr="000C1C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   товары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101,0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103,4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104,8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00000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104,0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103,2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106,2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808080"/>
                    <w:right w:val="double" w:sz="4" w:space="0" w:color="auto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106,3</w:t>
                  </w:r>
                </w:p>
              </w:tc>
            </w:tr>
            <w:tr w:rsidR="000C1C19" w:rsidRPr="000C1C19">
              <w:trPr>
                <w:jc w:val="center"/>
              </w:trPr>
              <w:tc>
                <w:tcPr>
                  <w:tcW w:w="2634" w:type="dxa"/>
                  <w:tcBorders>
                    <w:top w:val="nil"/>
                    <w:left w:val="double" w:sz="4" w:space="0" w:color="auto"/>
                    <w:bottom w:val="single" w:sz="8" w:space="0" w:color="808080"/>
                    <w:right w:val="single" w:sz="8" w:space="0" w:color="00000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60"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lang w:eastAsia="ru-RU"/>
                    </w:rPr>
                    <w:t>    продовольственные </w:t>
                  </w:r>
                  <w:r w:rsidRPr="000C1C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     товары без </w:t>
                  </w:r>
                  <w:proofErr w:type="spellStart"/>
                  <w:r w:rsidRPr="000C1C19">
                    <w:rPr>
                      <w:rFonts w:ascii="Times New Roman" w:eastAsia="Times New Roman" w:hAnsi="Times New Roman" w:cs="Times New Roman"/>
                      <w:lang w:eastAsia="ru-RU"/>
                    </w:rPr>
                    <w:t>плод</w:t>
                  </w:r>
                  <w:proofErr w:type="gramStart"/>
                  <w:r w:rsidRPr="000C1C19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proofErr w:type="spellEnd"/>
                  <w:r w:rsidRPr="000C1C1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proofErr w:type="gramEnd"/>
                  <w:r w:rsidRPr="000C1C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     овощной продукции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100,1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100,7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103,8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00000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104,7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102,8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106,5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808080"/>
                    <w:right w:val="double" w:sz="4" w:space="0" w:color="auto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107,3</w:t>
                  </w:r>
                </w:p>
              </w:tc>
            </w:tr>
            <w:tr w:rsidR="000C1C19" w:rsidRPr="000C1C19">
              <w:trPr>
                <w:jc w:val="center"/>
              </w:trPr>
              <w:tc>
                <w:tcPr>
                  <w:tcW w:w="2634" w:type="dxa"/>
                  <w:tcBorders>
                    <w:top w:val="nil"/>
                    <w:left w:val="double" w:sz="4" w:space="0" w:color="auto"/>
                    <w:bottom w:val="single" w:sz="8" w:space="0" w:color="808080"/>
                    <w:right w:val="single" w:sz="8" w:space="0" w:color="00000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60"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lang w:eastAsia="ru-RU"/>
                    </w:rPr>
                    <w:t>  непродовольственные</w:t>
                  </w:r>
                  <w:r w:rsidRPr="000C1C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   товары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100,1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101,3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104,0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00000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105,0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103,8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108,5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808080"/>
                    <w:right w:val="double" w:sz="4" w:space="0" w:color="auto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109,1</w:t>
                  </w:r>
                </w:p>
              </w:tc>
            </w:tr>
            <w:tr w:rsidR="000C1C19" w:rsidRPr="000C1C19">
              <w:trPr>
                <w:jc w:val="center"/>
              </w:trPr>
              <w:tc>
                <w:tcPr>
                  <w:tcW w:w="2634" w:type="dxa"/>
                  <w:tcBorders>
                    <w:top w:val="nil"/>
                    <w:left w:val="double" w:sz="4" w:space="0" w:color="auto"/>
                    <w:bottom w:val="single" w:sz="8" w:space="0" w:color="808080"/>
                    <w:right w:val="single" w:sz="8" w:space="0" w:color="00000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60"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lang w:eastAsia="ru-RU"/>
                    </w:rPr>
                    <w:t> услуги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100,7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102,0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104,1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00000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104,2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102,7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107,9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808080"/>
                    <w:right w:val="double" w:sz="4" w:space="0" w:color="auto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108,4</w:t>
                  </w:r>
                </w:p>
              </w:tc>
            </w:tr>
            <w:tr w:rsidR="000C1C19" w:rsidRPr="000C1C19">
              <w:trPr>
                <w:jc w:val="center"/>
              </w:trPr>
              <w:tc>
                <w:tcPr>
                  <w:tcW w:w="2634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00000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20"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lang w:eastAsia="ru-RU"/>
                    </w:rPr>
                    <w:t>Базовый индекс </w:t>
                  </w:r>
                  <w:r w:rsidRPr="000C1C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 потребительских цен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100,1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101,1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103,5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00000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104,4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103,5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107,5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108,3</w:t>
                  </w:r>
                </w:p>
              </w:tc>
            </w:tr>
          </w:tbl>
          <w:p w:rsidR="000C1C19" w:rsidRPr="000C1C19" w:rsidRDefault="000C1C19" w:rsidP="000C1C19">
            <w:pPr>
              <w:spacing w:before="120" w:after="0" w:line="240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C19">
              <w:rPr>
                <w:rFonts w:ascii="Times New Roman" w:eastAsia="Times New Roman" w:hAnsi="Times New Roman" w:cs="Times New Roman"/>
                <w:lang w:eastAsia="ru-RU"/>
              </w:rPr>
              <w:t>В июне в 8 субъектах Российской Федерации потребительские цены на товары и услуги выросли на 1,0% и более, из них в Тверской и Омской областях – на 1,4% и 1,2% соответственно, в результате удорожания продуктов питания на 2,9% и 2,6%.</w:t>
            </w:r>
            <w:proofErr w:type="gramEnd"/>
          </w:p>
        </w:tc>
      </w:tr>
      <w:tr w:rsidR="000C1C19" w:rsidRPr="000C1C19" w:rsidTr="005C3D4D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C19" w:rsidRPr="000C1C19" w:rsidRDefault="000C1C19" w:rsidP="000C1C19">
            <w:pPr>
              <w:spacing w:before="120" w:after="0" w:line="240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C19">
              <w:rPr>
                <w:rFonts w:ascii="Times New Roman" w:eastAsia="Times New Roman" w:hAnsi="Times New Roman" w:cs="Times New Roman"/>
                <w:lang w:eastAsia="ru-RU"/>
              </w:rPr>
              <w:t>Вместе с тем в Чукотском автономном округе и Сахалинской области потребительские товары и услуги в среднем подешевели соответственно на 1,3% и 0,1% в результате снижения цен на продукты питания на 4,1% и 0,6%.</w:t>
            </w:r>
          </w:p>
        </w:tc>
      </w:tr>
      <w:tr w:rsidR="000C1C19" w:rsidRPr="000C1C19" w:rsidTr="005C3D4D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C19" w:rsidRPr="000C1C19" w:rsidRDefault="000C1C19" w:rsidP="000C1C19">
            <w:pPr>
              <w:spacing w:before="120" w:after="0" w:line="240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C19">
              <w:rPr>
                <w:rFonts w:ascii="Times New Roman" w:eastAsia="Times New Roman" w:hAnsi="Times New Roman" w:cs="Times New Roman"/>
                <w:lang w:eastAsia="ru-RU"/>
              </w:rPr>
              <w:t>В Москве индекс потребительских цен за месяц составил 100,8% (с начала года – 103,2%), в Санкт-Петербурге – 100,4% (с начала года – 103,3%).</w:t>
            </w:r>
          </w:p>
        </w:tc>
      </w:tr>
      <w:tr w:rsidR="000C1C19" w:rsidRPr="000C1C19" w:rsidTr="005C3D4D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C19" w:rsidRPr="000C1C19" w:rsidRDefault="000C1C19" w:rsidP="000C1C1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C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C1C19" w:rsidRPr="000C1C19" w:rsidTr="005C3D4D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247" w:rsidRDefault="00443247" w:rsidP="000C1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3247" w:rsidRDefault="00443247" w:rsidP="000C1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3247" w:rsidRDefault="00443247" w:rsidP="000C1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3247" w:rsidRDefault="00443247" w:rsidP="000C1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3247" w:rsidRDefault="00443247" w:rsidP="000C1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3247" w:rsidRDefault="00443247" w:rsidP="000C1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3247" w:rsidRDefault="00443247" w:rsidP="000C1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3247" w:rsidRDefault="00443247" w:rsidP="000C1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3247" w:rsidRDefault="00443247" w:rsidP="000C1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1C19" w:rsidRPr="000C1C19" w:rsidRDefault="000C1C19" w:rsidP="000C1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Индексы цен на отдельные группы </w:t>
            </w:r>
            <w:r w:rsidRPr="000C1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виды продовольственных товаров</w:t>
            </w:r>
          </w:p>
        </w:tc>
      </w:tr>
      <w:tr w:rsidR="000C1C19" w:rsidRPr="000C1C19" w:rsidTr="005C3D4D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C19" w:rsidRPr="000C1C19" w:rsidRDefault="000C1C19" w:rsidP="000C1C19">
            <w:pPr>
              <w:spacing w:before="120" w:after="12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C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процентах</w:t>
            </w:r>
          </w:p>
        </w:tc>
      </w:tr>
      <w:tr w:rsidR="000C1C19" w:rsidRPr="000C1C19" w:rsidTr="005C3D4D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878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099"/>
              <w:gridCol w:w="750"/>
              <w:gridCol w:w="883"/>
              <w:gridCol w:w="750"/>
              <w:gridCol w:w="896"/>
              <w:gridCol w:w="750"/>
              <w:gridCol w:w="938"/>
              <w:gridCol w:w="1140"/>
              <w:gridCol w:w="896"/>
            </w:tblGrid>
            <w:tr w:rsidR="000C1C19" w:rsidRPr="000C1C19" w:rsidTr="005C3D4D">
              <w:trPr>
                <w:trHeight w:val="249"/>
                <w:tblHeader/>
                <w:jc w:val="center"/>
              </w:trPr>
              <w:tc>
                <w:tcPr>
                  <w:tcW w:w="1668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single" w:sz="8" w:space="0" w:color="333333"/>
                    <w:right w:val="single" w:sz="8" w:space="0" w:color="auto"/>
                  </w:tcBorders>
                  <w:shd w:val="clear" w:color="auto" w:fill="99CCFF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hideMark/>
                </w:tcPr>
                <w:p w:rsidR="000C1C19" w:rsidRPr="000C1C19" w:rsidRDefault="000C1C19" w:rsidP="000C1C19">
                  <w:pPr>
                    <w:spacing w:after="0" w:line="200" w:lineRule="atLeast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Продовольственные </w:t>
                  </w:r>
                  <w:r w:rsidRPr="000C1C1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br/>
                    <w:t>товары</w:t>
                  </w:r>
                </w:p>
              </w:tc>
              <w:tc>
                <w:tcPr>
                  <w:tcW w:w="1893" w:type="dxa"/>
                  <w:gridSpan w:val="3"/>
                  <w:vMerge w:val="restart"/>
                  <w:tcBorders>
                    <w:top w:val="doub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9CCFF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  <w:hideMark/>
                </w:tcPr>
                <w:p w:rsidR="000C1C19" w:rsidRPr="000C1C19" w:rsidRDefault="000C1C19" w:rsidP="000C1C19">
                  <w:pPr>
                    <w:spacing w:after="0" w:line="200" w:lineRule="atLeast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Июнь 2017г. </w:t>
                  </w:r>
                  <w:proofErr w:type="gramStart"/>
                  <w:r w:rsidRPr="000C1C1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к</w:t>
                  </w:r>
                  <w:proofErr w:type="gramEnd"/>
                </w:p>
              </w:tc>
              <w:tc>
                <w:tcPr>
                  <w:tcW w:w="712" w:type="dxa"/>
                  <w:vMerge w:val="restart"/>
                  <w:tcBorders>
                    <w:top w:val="double" w:sz="4" w:space="0" w:color="auto"/>
                    <w:left w:val="single" w:sz="8" w:space="0" w:color="auto"/>
                    <w:bottom w:val="single" w:sz="8" w:space="0" w:color="333333"/>
                    <w:right w:val="nil"/>
                  </w:tcBorders>
                  <w:shd w:val="clear" w:color="auto" w:fill="99CCFF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hideMark/>
                </w:tcPr>
                <w:p w:rsidR="000C1C19" w:rsidRPr="000C1C19" w:rsidRDefault="000C1C19" w:rsidP="000C1C19">
                  <w:pPr>
                    <w:spacing w:after="0" w:line="200" w:lineRule="atLeast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i/>
                      <w:iCs/>
                      <w:lang w:val="en-US" w:eastAsia="ru-RU"/>
                    </w:rPr>
                    <w:t>I</w:t>
                  </w:r>
                  <w:r w:rsidRPr="000C1C1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 </w:t>
                  </w:r>
                  <w:proofErr w:type="spellStart"/>
                  <w:r w:rsidRPr="000C1C1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полуго-дие</w:t>
                  </w:r>
                  <w:proofErr w:type="spellEnd"/>
                  <w:r w:rsidRPr="000C1C1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2017г. к</w:t>
                  </w:r>
                </w:p>
                <w:p w:rsidR="000C1C19" w:rsidRPr="000C1C19" w:rsidRDefault="000C1C19" w:rsidP="000C1C19">
                  <w:pPr>
                    <w:spacing w:after="0" w:line="200" w:lineRule="atLeast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i/>
                      <w:iCs/>
                      <w:lang w:val="en-US" w:eastAsia="ru-RU"/>
                    </w:rPr>
                    <w:t>I</w:t>
                  </w:r>
                  <w:r w:rsidRPr="000C1C1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 </w:t>
                  </w:r>
                  <w:proofErr w:type="spellStart"/>
                  <w:r w:rsidRPr="000C1C1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полуго-дию</w:t>
                  </w:r>
                  <w:proofErr w:type="spellEnd"/>
                  <w:r w:rsidRPr="000C1C1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2016г.</w:t>
                  </w:r>
                </w:p>
              </w:tc>
              <w:tc>
                <w:tcPr>
                  <w:tcW w:w="2959" w:type="dxa"/>
                  <w:gridSpan w:val="4"/>
                  <w:tcBorders>
                    <w:top w:val="double" w:sz="4" w:space="0" w:color="auto"/>
                    <w:left w:val="single" w:sz="8" w:space="0" w:color="auto"/>
                    <w:bottom w:val="nil"/>
                    <w:right w:val="double" w:sz="4" w:space="0" w:color="auto"/>
                  </w:tcBorders>
                  <w:shd w:val="clear" w:color="auto" w:fill="99CCFF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hideMark/>
                </w:tcPr>
                <w:p w:rsidR="000C1C19" w:rsidRPr="000C1C19" w:rsidRDefault="000C1C19" w:rsidP="000C1C19">
                  <w:pPr>
                    <w:spacing w:after="0" w:line="200" w:lineRule="atLeast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C1C1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Справочно</w:t>
                  </w:r>
                  <w:proofErr w:type="spellEnd"/>
                </w:p>
              </w:tc>
            </w:tr>
            <w:tr w:rsidR="000C1C19" w:rsidRPr="000C1C19" w:rsidTr="005C3D4D">
              <w:trPr>
                <w:trHeight w:val="143"/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double" w:sz="4" w:space="0" w:color="auto"/>
                    <w:left w:val="double" w:sz="4" w:space="0" w:color="auto"/>
                    <w:bottom w:val="single" w:sz="8" w:space="0" w:color="333333"/>
                    <w:right w:val="single" w:sz="8" w:space="0" w:color="auto"/>
                  </w:tcBorders>
                  <w:vAlign w:val="center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double" w:sz="4" w:space="0" w:color="auto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uble" w:sz="4" w:space="0" w:color="auto"/>
                    <w:left w:val="single" w:sz="8" w:space="0" w:color="auto"/>
                    <w:bottom w:val="single" w:sz="8" w:space="0" w:color="333333"/>
                    <w:right w:val="nil"/>
                  </w:tcBorders>
                  <w:vAlign w:val="center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7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333333"/>
                    <w:right w:val="nil"/>
                  </w:tcBorders>
                  <w:shd w:val="clear" w:color="auto" w:fill="99CCFF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after="0" w:line="200" w:lineRule="atLeast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июнь 2016г. </w:t>
                  </w:r>
                  <w:proofErr w:type="gramStart"/>
                  <w:r w:rsidRPr="000C1C1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к</w:t>
                  </w:r>
                  <w:proofErr w:type="gramEnd"/>
                </w:p>
              </w:tc>
              <w:tc>
                <w:tcPr>
                  <w:tcW w:w="71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333333"/>
                    <w:right w:val="double" w:sz="4" w:space="0" w:color="auto"/>
                  </w:tcBorders>
                  <w:shd w:val="clear" w:color="auto" w:fill="99CCFF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hideMark/>
                </w:tcPr>
                <w:p w:rsidR="000C1C19" w:rsidRPr="000C1C19" w:rsidRDefault="000C1C19" w:rsidP="000C1C19">
                  <w:pPr>
                    <w:spacing w:after="0" w:line="200" w:lineRule="atLeast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i/>
                      <w:iCs/>
                      <w:lang w:val="en-US" w:eastAsia="ru-RU"/>
                    </w:rPr>
                    <w:t>I</w:t>
                  </w:r>
                  <w:r w:rsidRPr="000C1C1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 </w:t>
                  </w:r>
                  <w:proofErr w:type="spellStart"/>
                  <w:r w:rsidRPr="000C1C1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полуго-дие</w:t>
                  </w:r>
                  <w:proofErr w:type="spellEnd"/>
                  <w:r w:rsidRPr="000C1C1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2016г. к</w:t>
                  </w:r>
                </w:p>
                <w:p w:rsidR="000C1C19" w:rsidRPr="000C1C19" w:rsidRDefault="000C1C19" w:rsidP="000C1C19">
                  <w:pPr>
                    <w:spacing w:after="0" w:line="200" w:lineRule="atLeast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i/>
                      <w:iCs/>
                      <w:lang w:val="en-US" w:eastAsia="ru-RU"/>
                    </w:rPr>
                    <w:t>I</w:t>
                  </w:r>
                  <w:r w:rsidRPr="000C1C1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 </w:t>
                  </w:r>
                  <w:proofErr w:type="spellStart"/>
                  <w:r w:rsidRPr="000C1C1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полуго-дию</w:t>
                  </w:r>
                  <w:proofErr w:type="spellEnd"/>
                  <w:r w:rsidRPr="000C1C1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2015г.</w:t>
                  </w:r>
                </w:p>
              </w:tc>
            </w:tr>
            <w:tr w:rsidR="005C3D4D" w:rsidRPr="000C1C19" w:rsidTr="005C3D4D">
              <w:trPr>
                <w:trHeight w:val="143"/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double" w:sz="4" w:space="0" w:color="auto"/>
                    <w:left w:val="double" w:sz="4" w:space="0" w:color="auto"/>
                    <w:bottom w:val="single" w:sz="8" w:space="0" w:color="333333"/>
                    <w:right w:val="single" w:sz="8" w:space="0" w:color="auto"/>
                  </w:tcBorders>
                  <w:vAlign w:val="center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auto"/>
                  </w:tcBorders>
                  <w:shd w:val="clear" w:color="auto" w:fill="99CCFF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hideMark/>
                </w:tcPr>
                <w:p w:rsidR="000C1C19" w:rsidRPr="000C1C19" w:rsidRDefault="000C1C19" w:rsidP="000C1C19">
                  <w:pPr>
                    <w:spacing w:after="0" w:line="200" w:lineRule="atLeast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маю</w:t>
                  </w:r>
                </w:p>
                <w:p w:rsidR="000C1C19" w:rsidRPr="000C1C19" w:rsidRDefault="000C1C19" w:rsidP="000C1C19">
                  <w:pPr>
                    <w:spacing w:after="0" w:line="200" w:lineRule="atLeast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2017г.</w:t>
                  </w:r>
                </w:p>
              </w:tc>
              <w:tc>
                <w:tcPr>
                  <w:tcW w:w="702" w:type="dxa"/>
                  <w:tcBorders>
                    <w:top w:val="single" w:sz="8" w:space="0" w:color="auto"/>
                    <w:left w:val="nil"/>
                    <w:bottom w:val="single" w:sz="8" w:space="0" w:color="333333"/>
                    <w:right w:val="single" w:sz="8" w:space="0" w:color="auto"/>
                  </w:tcBorders>
                  <w:shd w:val="clear" w:color="auto" w:fill="99CCFF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hideMark/>
                </w:tcPr>
                <w:p w:rsidR="000C1C19" w:rsidRPr="000C1C19" w:rsidRDefault="000C1C19" w:rsidP="000C1C19">
                  <w:pPr>
                    <w:spacing w:after="0" w:line="200" w:lineRule="atLeast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декабрю</w:t>
                  </w:r>
                  <w:r w:rsidRPr="000C1C1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br/>
                    <w:t>2016г.</w:t>
                  </w:r>
                </w:p>
              </w:tc>
              <w:tc>
                <w:tcPr>
                  <w:tcW w:w="596" w:type="dxa"/>
                  <w:tcBorders>
                    <w:top w:val="single" w:sz="8" w:space="0" w:color="auto"/>
                    <w:left w:val="nil"/>
                    <w:bottom w:val="single" w:sz="8" w:space="0" w:color="333333"/>
                    <w:right w:val="nil"/>
                  </w:tcBorders>
                  <w:shd w:val="clear" w:color="auto" w:fill="99CCFF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hideMark/>
                </w:tcPr>
                <w:p w:rsidR="000C1C19" w:rsidRPr="000C1C19" w:rsidRDefault="000C1C19" w:rsidP="000C1C19">
                  <w:pPr>
                    <w:spacing w:after="0" w:line="200" w:lineRule="atLeast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июню</w:t>
                  </w:r>
                </w:p>
                <w:p w:rsidR="000C1C19" w:rsidRPr="000C1C19" w:rsidRDefault="000C1C19" w:rsidP="000C1C19">
                  <w:pPr>
                    <w:spacing w:after="0" w:line="200" w:lineRule="atLeast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 2016г.</w:t>
                  </w:r>
                </w:p>
              </w:tc>
              <w:tc>
                <w:tcPr>
                  <w:tcW w:w="0" w:type="auto"/>
                  <w:vMerge/>
                  <w:tcBorders>
                    <w:top w:val="double" w:sz="4" w:space="0" w:color="auto"/>
                    <w:left w:val="single" w:sz="8" w:space="0" w:color="auto"/>
                    <w:bottom w:val="single" w:sz="8" w:space="0" w:color="333333"/>
                    <w:right w:val="nil"/>
                  </w:tcBorders>
                  <w:vAlign w:val="center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single" w:sz="8" w:space="0" w:color="auto"/>
                    <w:bottom w:val="single" w:sz="8" w:space="0" w:color="333333"/>
                    <w:right w:val="nil"/>
                  </w:tcBorders>
                  <w:shd w:val="clear" w:color="auto" w:fill="99CCFF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hideMark/>
                </w:tcPr>
                <w:p w:rsidR="000C1C19" w:rsidRPr="000C1C19" w:rsidRDefault="000C1C19" w:rsidP="000C1C19">
                  <w:pPr>
                    <w:spacing w:after="0" w:line="200" w:lineRule="atLeast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маю</w:t>
                  </w:r>
                </w:p>
                <w:p w:rsidR="000C1C19" w:rsidRPr="000C1C19" w:rsidRDefault="000C1C19" w:rsidP="000C1C19">
                  <w:pPr>
                    <w:spacing w:after="0" w:line="200" w:lineRule="atLeast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2016г.</w:t>
                  </w:r>
                </w:p>
              </w:tc>
              <w:tc>
                <w:tcPr>
                  <w:tcW w:w="745" w:type="dxa"/>
                  <w:tcBorders>
                    <w:top w:val="single" w:sz="8" w:space="0" w:color="333333"/>
                    <w:left w:val="single" w:sz="8" w:space="0" w:color="auto"/>
                    <w:bottom w:val="single" w:sz="8" w:space="0" w:color="333333"/>
                    <w:right w:val="nil"/>
                  </w:tcBorders>
                  <w:shd w:val="clear" w:color="auto" w:fill="99CCFF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hideMark/>
                </w:tcPr>
                <w:p w:rsidR="000C1C19" w:rsidRPr="000C1C19" w:rsidRDefault="000C1C19" w:rsidP="000C1C19">
                  <w:pPr>
                    <w:spacing w:after="0" w:line="200" w:lineRule="atLeast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декабрю </w:t>
                  </w:r>
                  <w:r w:rsidRPr="000C1C1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br/>
                    <w:t>2015г.</w:t>
                  </w:r>
                </w:p>
              </w:tc>
              <w:tc>
                <w:tcPr>
                  <w:tcW w:w="906" w:type="dxa"/>
                  <w:tcBorders>
                    <w:top w:val="single" w:sz="8" w:space="0" w:color="333333"/>
                    <w:left w:val="single" w:sz="8" w:space="0" w:color="auto"/>
                    <w:bottom w:val="single" w:sz="8" w:space="0" w:color="333333"/>
                    <w:right w:val="single" w:sz="8" w:space="0" w:color="auto"/>
                  </w:tcBorders>
                  <w:shd w:val="clear" w:color="auto" w:fill="99CCFF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hideMark/>
                </w:tcPr>
                <w:p w:rsidR="000C1C19" w:rsidRPr="000C1C19" w:rsidRDefault="000C1C19" w:rsidP="000C1C19">
                  <w:pPr>
                    <w:spacing w:after="0" w:line="200" w:lineRule="atLeast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июню2015г.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333333"/>
                    <w:right w:val="double" w:sz="4" w:space="0" w:color="auto"/>
                  </w:tcBorders>
                  <w:vAlign w:val="center"/>
                  <w:hideMark/>
                </w:tcPr>
                <w:p w:rsidR="000C1C19" w:rsidRPr="000C1C19" w:rsidRDefault="000C1C19" w:rsidP="000C1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C1C19" w:rsidRPr="000C1C19" w:rsidTr="005C3D4D">
              <w:trPr>
                <w:trHeight w:val="903"/>
                <w:tblHeader/>
                <w:jc w:val="center"/>
              </w:trPr>
              <w:tc>
                <w:tcPr>
                  <w:tcW w:w="1668" w:type="dxa"/>
                  <w:tcBorders>
                    <w:top w:val="nil"/>
                    <w:left w:val="double" w:sz="4" w:space="0" w:color="auto"/>
                    <w:bottom w:val="single" w:sz="8" w:space="0" w:color="808080"/>
                    <w:right w:val="single" w:sz="8" w:space="0" w:color="00000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Продовольственные </w:t>
                  </w:r>
                  <w:r w:rsidRPr="000C1C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 товары без алкогол</w:t>
                  </w:r>
                  <w:proofErr w:type="gramStart"/>
                  <w:r w:rsidRPr="000C1C19">
                    <w:rPr>
                      <w:rFonts w:ascii="Times New Roman" w:eastAsia="Times New Roman" w:hAnsi="Times New Roman" w:cs="Times New Roman"/>
                      <w:lang w:eastAsia="ru-RU"/>
                    </w:rPr>
                    <w:t>ь-</w:t>
                  </w:r>
                  <w:proofErr w:type="gramEnd"/>
                  <w:r w:rsidRPr="000C1C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 </w:t>
                  </w:r>
                  <w:proofErr w:type="spellStart"/>
                  <w:r w:rsidRPr="000C1C19">
                    <w:rPr>
                      <w:rFonts w:ascii="Times New Roman" w:eastAsia="Times New Roman" w:hAnsi="Times New Roman" w:cs="Times New Roman"/>
                      <w:lang w:eastAsia="ru-RU"/>
                    </w:rPr>
                    <w:t>ных</w:t>
                  </w:r>
                  <w:proofErr w:type="spellEnd"/>
                  <w:r w:rsidRPr="000C1C1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напитков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101,1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103,6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104,8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00000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103,7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100,1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103,1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106,1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808080"/>
                    <w:right w:val="double" w:sz="4" w:space="0" w:color="auto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106,1</w:t>
                  </w:r>
                </w:p>
              </w:tc>
            </w:tr>
            <w:tr w:rsidR="000C1C19" w:rsidRPr="000C1C19" w:rsidTr="005C3D4D">
              <w:trPr>
                <w:trHeight w:val="913"/>
                <w:tblHeader/>
                <w:jc w:val="center"/>
              </w:trPr>
              <w:tc>
                <w:tcPr>
                  <w:tcW w:w="1668" w:type="dxa"/>
                  <w:tcBorders>
                    <w:top w:val="nil"/>
                    <w:left w:val="double" w:sz="4" w:space="0" w:color="auto"/>
                    <w:bottom w:val="single" w:sz="8" w:space="0" w:color="808080"/>
                    <w:right w:val="single" w:sz="8" w:space="0" w:color="00000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lang w:eastAsia="ru-RU"/>
                    </w:rPr>
                    <w:t>хлеб и хлебобулочные</w:t>
                  </w:r>
                  <w:r w:rsidRPr="000C1C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 изделия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100,2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101,6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103,9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00000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104,9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100,4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103,5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106,7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808080"/>
                    <w:right w:val="double" w:sz="4" w:space="0" w:color="auto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107,3</w:t>
                  </w:r>
                </w:p>
              </w:tc>
            </w:tr>
            <w:tr w:rsidR="000C1C19" w:rsidRPr="000C1C19" w:rsidTr="005C3D4D">
              <w:trPr>
                <w:trHeight w:val="417"/>
                <w:tblHeader/>
                <w:jc w:val="center"/>
              </w:trPr>
              <w:tc>
                <w:tcPr>
                  <w:tcW w:w="1668" w:type="dxa"/>
                  <w:tcBorders>
                    <w:top w:val="nil"/>
                    <w:left w:val="double" w:sz="4" w:space="0" w:color="auto"/>
                    <w:bottom w:val="single" w:sz="8" w:space="0" w:color="808080"/>
                    <w:right w:val="single" w:sz="8" w:space="0" w:color="00000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крупа и </w:t>
                  </w:r>
                  <w:proofErr w:type="gramStart"/>
                  <w:r w:rsidRPr="000C1C19">
                    <w:rPr>
                      <w:rFonts w:ascii="Times New Roman" w:eastAsia="Times New Roman" w:hAnsi="Times New Roman" w:cs="Times New Roman"/>
                      <w:lang w:eastAsia="ru-RU"/>
                    </w:rPr>
                    <w:t>бобовые</w:t>
                  </w:r>
                  <w:proofErr w:type="gramEnd"/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98,4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92,9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90,2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00000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98,7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101,9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109,6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114,3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808080"/>
                    <w:right w:val="double" w:sz="4" w:space="0" w:color="auto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107,6</w:t>
                  </w:r>
                </w:p>
              </w:tc>
            </w:tr>
            <w:tr w:rsidR="000C1C19" w:rsidRPr="000C1C19" w:rsidTr="005C3D4D">
              <w:trPr>
                <w:trHeight w:val="656"/>
                <w:tblHeader/>
                <w:jc w:val="center"/>
              </w:trPr>
              <w:tc>
                <w:tcPr>
                  <w:tcW w:w="1668" w:type="dxa"/>
                  <w:tcBorders>
                    <w:top w:val="nil"/>
                    <w:left w:val="double" w:sz="4" w:space="0" w:color="auto"/>
                    <w:bottom w:val="single" w:sz="8" w:space="0" w:color="808080"/>
                    <w:right w:val="single" w:sz="8" w:space="0" w:color="00000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lang w:eastAsia="ru-RU"/>
                    </w:rPr>
                    <w:t>макаронные изделия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99,8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101,7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00000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103,1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100,5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103,2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106,2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808080"/>
                    <w:right w:val="double" w:sz="4" w:space="0" w:color="auto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107,7</w:t>
                  </w:r>
                </w:p>
              </w:tc>
            </w:tr>
            <w:tr w:rsidR="000C1C19" w:rsidRPr="000C1C19" w:rsidTr="005C3D4D">
              <w:trPr>
                <w:trHeight w:val="417"/>
                <w:tblHeader/>
                <w:jc w:val="center"/>
              </w:trPr>
              <w:tc>
                <w:tcPr>
                  <w:tcW w:w="1668" w:type="dxa"/>
                  <w:tcBorders>
                    <w:top w:val="nil"/>
                    <w:left w:val="double" w:sz="4" w:space="0" w:color="auto"/>
                    <w:bottom w:val="single" w:sz="8" w:space="0" w:color="808080"/>
                    <w:right w:val="single" w:sz="8" w:space="0" w:color="00000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lang w:eastAsia="ru-RU"/>
                    </w:rPr>
                    <w:t>мясо и птица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99,9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98,8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102,1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00000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102,1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99,8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98,3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98,2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808080"/>
                    <w:right w:val="double" w:sz="4" w:space="0" w:color="auto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98,9</w:t>
                  </w:r>
                </w:p>
              </w:tc>
            </w:tr>
            <w:tr w:rsidR="000C1C19" w:rsidRPr="000C1C19" w:rsidTr="005C3D4D">
              <w:trPr>
                <w:trHeight w:val="913"/>
                <w:tblHeader/>
                <w:jc w:val="center"/>
              </w:trPr>
              <w:tc>
                <w:tcPr>
                  <w:tcW w:w="1668" w:type="dxa"/>
                  <w:tcBorders>
                    <w:top w:val="nil"/>
                    <w:left w:val="double" w:sz="4" w:space="0" w:color="auto"/>
                    <w:bottom w:val="single" w:sz="8" w:space="0" w:color="808080"/>
                    <w:right w:val="single" w:sz="8" w:space="0" w:color="00000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lang w:eastAsia="ru-RU"/>
                    </w:rPr>
                    <w:t>рыба и морепродукты </w:t>
                  </w:r>
                  <w:r w:rsidRPr="000C1C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 пищевые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100,1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101,4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103,4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00000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105,5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100,7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106,5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109,7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808080"/>
                    <w:right w:val="double" w:sz="4" w:space="0" w:color="auto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109,9</w:t>
                  </w:r>
                </w:p>
              </w:tc>
            </w:tr>
            <w:tr w:rsidR="000C1C19" w:rsidRPr="000C1C19" w:rsidTr="005C3D4D">
              <w:trPr>
                <w:trHeight w:val="666"/>
                <w:tblHeader/>
                <w:jc w:val="center"/>
              </w:trPr>
              <w:tc>
                <w:tcPr>
                  <w:tcW w:w="1668" w:type="dxa"/>
                  <w:tcBorders>
                    <w:top w:val="nil"/>
                    <w:left w:val="double" w:sz="4" w:space="0" w:color="auto"/>
                    <w:bottom w:val="single" w:sz="8" w:space="0" w:color="808080"/>
                    <w:right w:val="single" w:sz="8" w:space="0" w:color="00000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lang w:eastAsia="ru-RU"/>
                    </w:rPr>
                    <w:t>молоко и молочная </w:t>
                  </w:r>
                  <w:r w:rsidRPr="000C1C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 продукция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103,2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109,5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00000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109,6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100,1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103,2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106,8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808080"/>
                    <w:right w:val="double" w:sz="4" w:space="0" w:color="auto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107,5</w:t>
                  </w:r>
                </w:p>
              </w:tc>
            </w:tr>
            <w:tr w:rsidR="000C1C19" w:rsidRPr="000C1C19" w:rsidTr="005C3D4D">
              <w:trPr>
                <w:trHeight w:val="407"/>
                <w:tblHeader/>
                <w:jc w:val="center"/>
              </w:trPr>
              <w:tc>
                <w:tcPr>
                  <w:tcW w:w="1668" w:type="dxa"/>
                  <w:tcBorders>
                    <w:top w:val="nil"/>
                    <w:left w:val="double" w:sz="4" w:space="0" w:color="auto"/>
                    <w:bottom w:val="single" w:sz="8" w:space="0" w:color="808080"/>
                    <w:right w:val="single" w:sz="8" w:space="0" w:color="00000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lang w:eastAsia="ru-RU"/>
                    </w:rPr>
                    <w:t>масло сливочное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100,2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107,0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124,5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00000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123,8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100,2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103,6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106,7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808080"/>
                    <w:right w:val="double" w:sz="4" w:space="0" w:color="auto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105,9</w:t>
                  </w:r>
                </w:p>
              </w:tc>
            </w:tr>
            <w:tr w:rsidR="000C1C19" w:rsidRPr="000C1C19" w:rsidTr="005C3D4D">
              <w:trPr>
                <w:trHeight w:val="417"/>
                <w:tblHeader/>
                <w:jc w:val="center"/>
              </w:trPr>
              <w:tc>
                <w:tcPr>
                  <w:tcW w:w="1668" w:type="dxa"/>
                  <w:tcBorders>
                    <w:top w:val="nil"/>
                    <w:left w:val="double" w:sz="4" w:space="0" w:color="auto"/>
                    <w:bottom w:val="single" w:sz="8" w:space="0" w:color="808080"/>
                    <w:right w:val="single" w:sz="8" w:space="0" w:color="00000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lang w:eastAsia="ru-RU"/>
                    </w:rPr>
                    <w:t>масло подсолнечное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99,0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92,6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91,9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00000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96,5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104,2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120,3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808080"/>
                    <w:right w:val="double" w:sz="4" w:space="0" w:color="auto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121,6</w:t>
                  </w:r>
                </w:p>
              </w:tc>
            </w:tr>
            <w:tr w:rsidR="000C1C19" w:rsidRPr="000C1C19" w:rsidTr="005C3D4D">
              <w:trPr>
                <w:trHeight w:val="407"/>
                <w:tblHeader/>
                <w:jc w:val="center"/>
              </w:trPr>
              <w:tc>
                <w:tcPr>
                  <w:tcW w:w="1668" w:type="dxa"/>
                  <w:tcBorders>
                    <w:top w:val="nil"/>
                    <w:left w:val="double" w:sz="4" w:space="0" w:color="auto"/>
                    <w:bottom w:val="single" w:sz="8" w:space="0" w:color="808080"/>
                    <w:right w:val="single" w:sz="8" w:space="0" w:color="00000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lang w:eastAsia="ru-RU"/>
                    </w:rPr>
                    <w:t>яйца куриные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96,5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80,4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99,9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00000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97,0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92,0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80,0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808080"/>
                    <w:right w:val="double" w:sz="4" w:space="0" w:color="auto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101,6</w:t>
                  </w:r>
                </w:p>
              </w:tc>
            </w:tr>
            <w:tr w:rsidR="000C1C19" w:rsidRPr="000C1C19" w:rsidTr="005C3D4D">
              <w:trPr>
                <w:trHeight w:val="407"/>
                <w:tblHeader/>
                <w:jc w:val="center"/>
              </w:trPr>
              <w:tc>
                <w:tcPr>
                  <w:tcW w:w="1668" w:type="dxa"/>
                  <w:tcBorders>
                    <w:top w:val="nil"/>
                    <w:left w:val="double" w:sz="4" w:space="0" w:color="auto"/>
                    <w:bottom w:val="single" w:sz="8" w:space="0" w:color="808080"/>
                    <w:right w:val="single" w:sz="8" w:space="0" w:color="00000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lang w:eastAsia="ru-RU"/>
                    </w:rPr>
                    <w:t>сахар-песок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103,8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93,8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85,1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00000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84,6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102,4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103,6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107,0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808080"/>
                    <w:right w:val="double" w:sz="4" w:space="0" w:color="auto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101,4</w:t>
                  </w:r>
                </w:p>
              </w:tc>
            </w:tr>
            <w:tr w:rsidR="000C1C19" w:rsidRPr="000C1C19" w:rsidTr="005C3D4D">
              <w:trPr>
                <w:trHeight w:val="666"/>
                <w:tblHeader/>
                <w:jc w:val="center"/>
              </w:trPr>
              <w:tc>
                <w:tcPr>
                  <w:tcW w:w="1668" w:type="dxa"/>
                  <w:tcBorders>
                    <w:top w:val="nil"/>
                    <w:left w:val="double" w:sz="4" w:space="0" w:color="auto"/>
                    <w:bottom w:val="single" w:sz="8" w:space="0" w:color="808080"/>
                    <w:right w:val="single" w:sz="8" w:space="0" w:color="00000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lang w:eastAsia="ru-RU"/>
                    </w:rPr>
                    <w:t>плодоовощная </w:t>
                  </w:r>
                  <w:r w:rsidRPr="000C1C19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br/>
                    <w:t> </w:t>
                  </w:r>
                  <w:r w:rsidRPr="000C1C19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продукция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108,3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127,6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111,6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00000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97,7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98,9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106,5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104,1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808080"/>
                    <w:right w:val="double" w:sz="4" w:space="0" w:color="auto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99,4</w:t>
                  </w:r>
                </w:p>
              </w:tc>
            </w:tr>
            <w:tr w:rsidR="000C1C19" w:rsidRPr="000C1C19" w:rsidTr="005C3D4D">
              <w:trPr>
                <w:trHeight w:val="666"/>
                <w:tblHeader/>
                <w:jc w:val="center"/>
              </w:trPr>
              <w:tc>
                <w:tcPr>
                  <w:tcW w:w="1668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00000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lang w:eastAsia="ru-RU"/>
                    </w:rPr>
                    <w:t>Алкогольные напитки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100,1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102,3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104,7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00000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105,5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103,9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80808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107,0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0C1C19" w:rsidRPr="000C1C19" w:rsidRDefault="000C1C19" w:rsidP="000C1C19">
                  <w:pPr>
                    <w:spacing w:before="160" w:after="0" w:line="24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C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107,8</w:t>
                  </w:r>
                </w:p>
              </w:tc>
            </w:tr>
          </w:tbl>
          <w:p w:rsidR="000C1C19" w:rsidRPr="000C1C19" w:rsidRDefault="000C1C19" w:rsidP="000C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C19" w:rsidRPr="000C1C19" w:rsidTr="005C3D4D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C19" w:rsidRPr="000C1C19" w:rsidRDefault="000C1C19" w:rsidP="005C3D4D">
            <w:pPr>
              <w:spacing w:before="120" w:after="0" w:line="240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C19">
              <w:rPr>
                <w:rFonts w:ascii="Times New Roman" w:eastAsia="Times New Roman" w:hAnsi="Times New Roman" w:cs="Times New Roman"/>
                <w:lang w:eastAsia="ru-RU"/>
              </w:rPr>
              <w:t>В июне ускоренными темпами росли цены на плодоовощную продукцию. Так, капуста белокочанная стала дороже в 1,5 раза, яблоки, апельсины, свёкла, картофель и морковь – на 15,9-22,4%. Вместе с тем наблюдалось удешевление отдельных видов овощей и фруктов. Цены на огурцы и помидоры свежие снизились на 25,4% и 22,8% соответственно, на чеснок – на 3,8%, сухофрукты – на 0,7%.</w:t>
            </w:r>
          </w:p>
        </w:tc>
      </w:tr>
      <w:tr w:rsidR="000C1C19" w:rsidRPr="000C1C19" w:rsidTr="005C3D4D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C19" w:rsidRPr="000C1C19" w:rsidRDefault="000C1C19" w:rsidP="005C3D4D">
            <w:pPr>
              <w:spacing w:before="120" w:after="0" w:line="240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C19">
              <w:rPr>
                <w:rFonts w:ascii="Times New Roman" w:eastAsia="Times New Roman" w:hAnsi="Times New Roman" w:cs="Times New Roman"/>
                <w:lang w:eastAsia="ru-RU"/>
              </w:rPr>
              <w:t xml:space="preserve">Из наблюдаемых видов рыбопродуктов на 0,4-0,7% увеличились цены на </w:t>
            </w:r>
            <w:proofErr w:type="gramStart"/>
            <w:r w:rsidRPr="000C1C19">
              <w:rPr>
                <w:rFonts w:ascii="Times New Roman" w:eastAsia="Times New Roman" w:hAnsi="Times New Roman" w:cs="Times New Roman"/>
                <w:lang w:eastAsia="ru-RU"/>
              </w:rPr>
              <w:t>рыбу</w:t>
            </w:r>
            <w:proofErr w:type="gramEnd"/>
            <w:r w:rsidRPr="000C1C19">
              <w:rPr>
                <w:rFonts w:ascii="Times New Roman" w:eastAsia="Times New Roman" w:hAnsi="Times New Roman" w:cs="Times New Roman"/>
                <w:lang w:eastAsia="ru-RU"/>
              </w:rPr>
              <w:t xml:space="preserve"> охлажденную и мороженую разделанную лососевых пород, соленые и копченые деликатесные продукты, икру лососевых рыб отечественную, консервы рыбные. При этом подешевели рыба мороженая (кроме лососевых пород), филе рыбное, сельди соленые и пресервы рыбные – на 0,2-0,5%.</w:t>
            </w:r>
          </w:p>
        </w:tc>
      </w:tr>
      <w:tr w:rsidR="000C1C19" w:rsidRPr="000C1C19" w:rsidTr="005C3D4D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C19" w:rsidRPr="000C1C19" w:rsidRDefault="000C1C19" w:rsidP="005C3D4D">
            <w:pPr>
              <w:spacing w:before="120" w:after="0" w:line="240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C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Среди остальных наблюдаемых продуктов питания цены на мороженое повысились на 1,3%, йогурты, сырки творожные, глазированные шоколадом, сыры плавленые, варенье, джем, повидло, торты, пельмени, </w:t>
            </w:r>
            <w:proofErr w:type="spellStart"/>
            <w:r w:rsidRPr="000C1C19">
              <w:rPr>
                <w:rFonts w:ascii="Times New Roman" w:eastAsia="Times New Roman" w:hAnsi="Times New Roman" w:cs="Times New Roman"/>
                <w:lang w:eastAsia="ru-RU"/>
              </w:rPr>
              <w:t>манты</w:t>
            </w:r>
            <w:proofErr w:type="spellEnd"/>
            <w:r w:rsidRPr="000C1C1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C1C19">
              <w:rPr>
                <w:rFonts w:ascii="Times New Roman" w:eastAsia="Times New Roman" w:hAnsi="Times New Roman" w:cs="Times New Roman"/>
                <w:lang w:eastAsia="ru-RU"/>
              </w:rPr>
              <w:t>равиоли</w:t>
            </w:r>
            <w:proofErr w:type="spellEnd"/>
            <w:r w:rsidRPr="000C1C19">
              <w:rPr>
                <w:rFonts w:ascii="Times New Roman" w:eastAsia="Times New Roman" w:hAnsi="Times New Roman" w:cs="Times New Roman"/>
                <w:lang w:eastAsia="ru-RU"/>
              </w:rPr>
              <w:t xml:space="preserve"> – на 0,4-0,7%. Кроме того, кофе в организациях быстрого обслуживания стал обходиться дороже на 0,4%.</w:t>
            </w:r>
          </w:p>
        </w:tc>
      </w:tr>
      <w:tr w:rsidR="000C1C19" w:rsidRPr="000C1C19" w:rsidTr="005C3D4D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C19" w:rsidRPr="000C1C19" w:rsidRDefault="000C1C19" w:rsidP="005C3D4D">
            <w:pPr>
              <w:spacing w:before="120" w:after="0" w:line="240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C19">
              <w:rPr>
                <w:rFonts w:ascii="Times New Roman" w:eastAsia="Times New Roman" w:hAnsi="Times New Roman" w:cs="Times New Roman"/>
                <w:lang w:eastAsia="ru-RU"/>
              </w:rPr>
              <w:t>Одновременно все наблюдаемые виды крупяных изделий стали дешевле на 0,4-4,1%.</w:t>
            </w:r>
          </w:p>
        </w:tc>
      </w:tr>
      <w:tr w:rsidR="000C1C19" w:rsidRPr="000C1C19" w:rsidTr="005C3D4D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C19" w:rsidRPr="000C1C19" w:rsidRDefault="000C1C19" w:rsidP="005C3D4D">
            <w:pPr>
              <w:spacing w:before="120" w:after="0" w:line="240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C19">
              <w:rPr>
                <w:rFonts w:ascii="Times New Roman" w:eastAsia="Times New Roman" w:hAnsi="Times New Roman" w:cs="Times New Roman"/>
                <w:lang w:eastAsia="ru-RU"/>
              </w:rPr>
              <w:t>Снижение цен на 0,1-0,5% отмечалось на свинину (кроме бескостного мяса), печень говяжью, мясо птицы, консервы мясные, молоко питьевое, маргарин, сыры сычужные, макаронные изделия из муки высшего сорта, муку, пряники, консервы для детского питания (овощные и фруктово-ягодные), конфеты шоколадные и пиво.</w:t>
            </w:r>
            <w:proofErr w:type="gramEnd"/>
          </w:p>
        </w:tc>
      </w:tr>
      <w:tr w:rsidR="000C1C19" w:rsidRPr="000C1C19" w:rsidTr="005C3D4D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C19" w:rsidRPr="000C1C19" w:rsidRDefault="000C1C19" w:rsidP="005C3D4D">
            <w:pPr>
              <w:spacing w:before="120" w:after="0" w:line="240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C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 условного (минимального) набора продуктов питания</w:t>
            </w:r>
            <w:r w:rsidRPr="000C1C19">
              <w:rPr>
                <w:rFonts w:ascii="Times New Roman" w:eastAsia="Times New Roman" w:hAnsi="Times New Roman" w:cs="Times New Roman"/>
                <w:lang w:eastAsia="ru-RU"/>
              </w:rPr>
              <w:t> в расчете на месяц в среднем по России в конце июня 2017г. составила 4233,2 рубля и по сравнению с предыдущим месяцем выросла на 4,9% (с начала года – на 14,7%).</w:t>
            </w:r>
          </w:p>
        </w:tc>
      </w:tr>
      <w:tr w:rsidR="000C1C19" w:rsidRPr="000C1C19" w:rsidTr="005C3D4D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C19" w:rsidRPr="000C1C19" w:rsidRDefault="000C1C19" w:rsidP="005C3D4D">
            <w:pPr>
              <w:spacing w:before="120"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C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3D4D" w:rsidTr="005C3D4D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4D" w:rsidRPr="005C3D4D" w:rsidRDefault="005C3D4D" w:rsidP="005C3D4D">
            <w:pPr>
              <w:spacing w:before="120" w:after="0" w:line="2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4D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Стоимость набора и ее изменение по сравнению с предыдущим месяцем </w:t>
            </w:r>
            <w:r w:rsidRPr="005C3D4D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в субъектах Российской Федерации</w:t>
            </w:r>
            <w:r w:rsidRPr="005C3D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C3D4D">
              <w:rPr>
                <w:rFonts w:ascii="Times New Roman" w:eastAsia="Times New Roman" w:hAnsi="Times New Roman" w:cs="Times New Roman"/>
                <w:lang w:eastAsia="ru-RU"/>
              </w:rPr>
              <w:br/>
              <w:t>(кроме автономных округов, входящих в состав области)</w:t>
            </w:r>
          </w:p>
        </w:tc>
      </w:tr>
      <w:tr w:rsidR="005C3D4D" w:rsidTr="005C3D4D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4D" w:rsidRPr="005C3D4D" w:rsidRDefault="005C3D4D" w:rsidP="005C3D4D">
            <w:pPr>
              <w:spacing w:before="120"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3D4D" w:rsidTr="005C3D4D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913"/>
              <w:gridCol w:w="1340"/>
              <w:gridCol w:w="1385"/>
              <w:gridCol w:w="1972"/>
              <w:gridCol w:w="1335"/>
              <w:gridCol w:w="1380"/>
            </w:tblGrid>
            <w:tr w:rsidR="005C3D4D">
              <w:trPr>
                <w:tblHeader/>
                <w:jc w:val="center"/>
              </w:trPr>
              <w:tc>
                <w:tcPr>
                  <w:tcW w:w="4904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99C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D4D" w:rsidRDefault="005C3D4D">
                  <w:pPr>
                    <w:spacing w:line="20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i/>
                      <w:iCs/>
                    </w:rPr>
                    <w:t>Максимальная стоимость</w:t>
                  </w:r>
                </w:p>
              </w:tc>
              <w:tc>
                <w:tcPr>
                  <w:tcW w:w="4949" w:type="dxa"/>
                  <w:gridSpan w:val="3"/>
                  <w:tcBorders>
                    <w:top w:val="double" w:sz="4" w:space="0" w:color="auto"/>
                    <w:left w:val="nil"/>
                    <w:bottom w:val="single" w:sz="8" w:space="0" w:color="auto"/>
                    <w:right w:val="double" w:sz="4" w:space="0" w:color="auto"/>
                  </w:tcBorders>
                  <w:shd w:val="clear" w:color="auto" w:fill="99C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D4D" w:rsidRDefault="005C3D4D">
                  <w:pPr>
                    <w:spacing w:line="20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i/>
                      <w:iCs/>
                    </w:rPr>
                    <w:t>Минимальная стоимость</w:t>
                  </w:r>
                </w:p>
              </w:tc>
            </w:tr>
            <w:tr w:rsidR="005C3D4D">
              <w:trPr>
                <w:tblHeader/>
                <w:jc w:val="center"/>
              </w:trPr>
              <w:tc>
                <w:tcPr>
                  <w:tcW w:w="2071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99C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D4D" w:rsidRDefault="005C3D4D">
                  <w:pPr>
                    <w:spacing w:line="20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i/>
                      <w:iCs/>
                    </w:rPr>
                    <w:t>субъект</w:t>
                  </w:r>
                  <w:r>
                    <w:rPr>
                      <w:i/>
                      <w:iCs/>
                    </w:rPr>
                    <w:br/>
                    <w:t>Российской </w:t>
                  </w:r>
                  <w:r>
                    <w:rPr>
                      <w:i/>
                      <w:iCs/>
                    </w:rPr>
                    <w:br/>
                    <w:t>Федерации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C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D4D" w:rsidRDefault="005C3D4D">
                  <w:pPr>
                    <w:spacing w:line="200" w:lineRule="atLeast"/>
                    <w:ind w:right="-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i/>
                      <w:iCs/>
                    </w:rPr>
                    <w:t> рублей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C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D4D" w:rsidRDefault="005C3D4D">
                  <w:pPr>
                    <w:spacing w:line="200" w:lineRule="atLeast"/>
                    <w:ind w:right="-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i/>
                      <w:iCs/>
                    </w:rPr>
                    <w:t>изменение стоимости набора, %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C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D4D" w:rsidRDefault="005C3D4D">
                  <w:pPr>
                    <w:spacing w:line="20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i/>
                      <w:iCs/>
                    </w:rPr>
                    <w:t>субъект</w:t>
                  </w:r>
                  <w:r>
                    <w:rPr>
                      <w:i/>
                      <w:iCs/>
                    </w:rPr>
                    <w:br/>
                    <w:t>Российской </w:t>
                  </w:r>
                  <w:r>
                    <w:rPr>
                      <w:i/>
                      <w:iCs/>
                    </w:rPr>
                    <w:br/>
                    <w:t>Федерации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C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D4D" w:rsidRDefault="005C3D4D">
                  <w:pPr>
                    <w:spacing w:line="200" w:lineRule="atLeast"/>
                    <w:ind w:right="-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i/>
                      <w:iCs/>
                    </w:rPr>
                    <w:t> рублей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shd w:val="clear" w:color="auto" w:fill="99C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D4D" w:rsidRDefault="005C3D4D">
                  <w:pPr>
                    <w:spacing w:line="200" w:lineRule="atLeast"/>
                    <w:ind w:right="-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i/>
                      <w:iCs/>
                    </w:rPr>
                    <w:t>изменение стоимости набора, %</w:t>
                  </w:r>
                </w:p>
              </w:tc>
            </w:tr>
            <w:tr w:rsidR="005C3D4D">
              <w:trPr>
                <w:jc w:val="center"/>
              </w:trPr>
              <w:tc>
                <w:tcPr>
                  <w:tcW w:w="2071" w:type="dxa"/>
                  <w:tcBorders>
                    <w:top w:val="nil"/>
                    <w:left w:val="double" w:sz="4" w:space="0" w:color="auto"/>
                    <w:bottom w:val="single" w:sz="8" w:space="0" w:color="80808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C3D4D" w:rsidRDefault="005C3D4D">
                  <w:pPr>
                    <w:spacing w:before="240" w:line="200" w:lineRule="atLeast"/>
                    <w:rPr>
                      <w:sz w:val="24"/>
                      <w:szCs w:val="24"/>
                    </w:rPr>
                  </w:pPr>
                  <w:r>
                    <w:t>Чукотский </w:t>
                  </w:r>
                  <w:r>
                    <w:br/>
                    <w:t> авт</w:t>
                  </w:r>
                  <w:proofErr w:type="gramStart"/>
                  <w:r>
                    <w:t>.о</w:t>
                  </w:r>
                  <w:proofErr w:type="gramEnd"/>
                  <w:r>
                    <w:t>круг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C3D4D" w:rsidRDefault="005C3D4D">
                  <w:pPr>
                    <w:spacing w:before="240" w:line="200" w:lineRule="atLeast"/>
                    <w:ind w:right="284"/>
                    <w:jc w:val="right"/>
                    <w:rPr>
                      <w:sz w:val="24"/>
                      <w:szCs w:val="24"/>
                    </w:rPr>
                  </w:pPr>
                  <w:r>
                    <w:t>9526,3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C3D4D" w:rsidRDefault="005C3D4D">
                  <w:pPr>
                    <w:spacing w:before="240" w:line="200" w:lineRule="atLeast"/>
                    <w:ind w:right="284"/>
                    <w:jc w:val="right"/>
                    <w:rPr>
                      <w:sz w:val="24"/>
                      <w:szCs w:val="24"/>
                    </w:rPr>
                  </w:pPr>
                  <w:r>
                    <w:t>94,9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C3D4D" w:rsidRDefault="005C3D4D">
                  <w:pPr>
                    <w:spacing w:before="240" w:line="200" w:lineRule="atLeast"/>
                    <w:rPr>
                      <w:sz w:val="24"/>
                      <w:szCs w:val="24"/>
                    </w:rPr>
                  </w:pPr>
                  <w:r>
                    <w:t>Белгородская</w:t>
                  </w:r>
                  <w:r>
                    <w:br/>
                    <w:t> область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C3D4D" w:rsidRDefault="005C3D4D">
                  <w:pPr>
                    <w:spacing w:before="240" w:line="200" w:lineRule="atLeast"/>
                    <w:ind w:right="284"/>
                    <w:jc w:val="right"/>
                    <w:rPr>
                      <w:sz w:val="24"/>
                      <w:szCs w:val="24"/>
                    </w:rPr>
                  </w:pPr>
                  <w:r>
                    <w:t>3382,2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8" w:space="0" w:color="808080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C3D4D" w:rsidRDefault="005C3D4D">
                  <w:pPr>
                    <w:spacing w:before="240" w:line="200" w:lineRule="atLeast"/>
                    <w:ind w:right="284"/>
                    <w:jc w:val="right"/>
                    <w:rPr>
                      <w:sz w:val="24"/>
                      <w:szCs w:val="24"/>
                    </w:rPr>
                  </w:pPr>
                  <w:r>
                    <w:t>105,9</w:t>
                  </w:r>
                </w:p>
              </w:tc>
            </w:tr>
            <w:tr w:rsidR="005C3D4D">
              <w:trPr>
                <w:jc w:val="center"/>
              </w:trPr>
              <w:tc>
                <w:tcPr>
                  <w:tcW w:w="2071" w:type="dxa"/>
                  <w:tcBorders>
                    <w:top w:val="nil"/>
                    <w:left w:val="double" w:sz="4" w:space="0" w:color="auto"/>
                    <w:bottom w:val="single" w:sz="8" w:space="0" w:color="80808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C3D4D" w:rsidRDefault="005C3D4D">
                  <w:pPr>
                    <w:spacing w:before="240" w:line="200" w:lineRule="atLeast"/>
                    <w:rPr>
                      <w:sz w:val="24"/>
                      <w:szCs w:val="24"/>
                    </w:rPr>
                  </w:pPr>
                  <w:r>
                    <w:t>Магаданская</w:t>
                  </w:r>
                  <w:r>
                    <w:br/>
                    <w:t> область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C3D4D" w:rsidRDefault="005C3D4D">
                  <w:pPr>
                    <w:spacing w:before="240" w:line="200" w:lineRule="atLeast"/>
                    <w:ind w:right="284"/>
                    <w:jc w:val="right"/>
                    <w:rPr>
                      <w:sz w:val="24"/>
                      <w:szCs w:val="24"/>
                    </w:rPr>
                  </w:pPr>
                  <w:r>
                    <w:t>6786,1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C3D4D" w:rsidRDefault="005C3D4D">
                  <w:pPr>
                    <w:spacing w:before="240" w:line="200" w:lineRule="atLeast"/>
                    <w:ind w:right="284"/>
                    <w:jc w:val="right"/>
                    <w:rPr>
                      <w:sz w:val="24"/>
                      <w:szCs w:val="24"/>
                    </w:rPr>
                  </w:pPr>
                  <w:r>
                    <w:t>99,4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C3D4D" w:rsidRDefault="005C3D4D">
                  <w:pPr>
                    <w:spacing w:before="240" w:line="200" w:lineRule="atLeast"/>
                    <w:rPr>
                      <w:sz w:val="24"/>
                      <w:szCs w:val="24"/>
                    </w:rPr>
                  </w:pPr>
                  <w:r>
                    <w:t>Саратовская</w:t>
                  </w:r>
                  <w:r>
                    <w:br/>
                    <w:t> область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C3D4D" w:rsidRDefault="005C3D4D">
                  <w:pPr>
                    <w:spacing w:before="240" w:line="200" w:lineRule="atLeast"/>
                    <w:ind w:right="284"/>
                    <w:jc w:val="right"/>
                    <w:rPr>
                      <w:sz w:val="24"/>
                      <w:szCs w:val="24"/>
                    </w:rPr>
                  </w:pPr>
                  <w:r>
                    <w:t>3520,3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8" w:space="0" w:color="808080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C3D4D" w:rsidRDefault="005C3D4D">
                  <w:pPr>
                    <w:spacing w:before="240" w:line="200" w:lineRule="atLeast"/>
                    <w:ind w:right="284"/>
                    <w:jc w:val="right"/>
                    <w:rPr>
                      <w:sz w:val="24"/>
                      <w:szCs w:val="24"/>
                    </w:rPr>
                  </w:pPr>
                  <w:r>
                    <w:t>106,9</w:t>
                  </w:r>
                </w:p>
              </w:tc>
            </w:tr>
            <w:tr w:rsidR="005C3D4D">
              <w:trPr>
                <w:jc w:val="center"/>
              </w:trPr>
              <w:tc>
                <w:tcPr>
                  <w:tcW w:w="2071" w:type="dxa"/>
                  <w:tcBorders>
                    <w:top w:val="nil"/>
                    <w:left w:val="double" w:sz="4" w:space="0" w:color="auto"/>
                    <w:bottom w:val="single" w:sz="8" w:space="0" w:color="80808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C3D4D" w:rsidRDefault="005C3D4D">
                  <w:pPr>
                    <w:spacing w:before="240" w:line="200" w:lineRule="atLeast"/>
                    <w:rPr>
                      <w:sz w:val="24"/>
                      <w:szCs w:val="24"/>
                    </w:rPr>
                  </w:pPr>
                  <w:r>
                    <w:t>Республика Саха (Якутия)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C3D4D" w:rsidRDefault="005C3D4D">
                  <w:pPr>
                    <w:spacing w:before="240" w:line="200" w:lineRule="atLeast"/>
                    <w:ind w:right="284"/>
                    <w:jc w:val="right"/>
                    <w:rPr>
                      <w:sz w:val="24"/>
                      <w:szCs w:val="24"/>
                    </w:rPr>
                  </w:pPr>
                  <w:r>
                    <w:t>6384,2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C3D4D" w:rsidRDefault="005C3D4D">
                  <w:pPr>
                    <w:spacing w:before="240" w:line="200" w:lineRule="atLeast"/>
                    <w:ind w:right="284"/>
                    <w:jc w:val="right"/>
                    <w:rPr>
                      <w:sz w:val="24"/>
                      <w:szCs w:val="24"/>
                    </w:rPr>
                  </w:pPr>
                  <w:r>
                    <w:t>100,0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C3D4D" w:rsidRDefault="005C3D4D">
                  <w:pPr>
                    <w:spacing w:before="240" w:line="200" w:lineRule="atLeast"/>
                    <w:rPr>
                      <w:sz w:val="24"/>
                      <w:szCs w:val="24"/>
                    </w:rPr>
                  </w:pPr>
                  <w:r>
                    <w:t>Республика  </w:t>
                  </w:r>
                  <w:r>
                    <w:br/>
                    <w:t> Мордовия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C3D4D" w:rsidRDefault="005C3D4D">
                  <w:pPr>
                    <w:spacing w:before="240" w:line="200" w:lineRule="atLeast"/>
                    <w:ind w:right="284"/>
                    <w:jc w:val="right"/>
                    <w:rPr>
                      <w:sz w:val="24"/>
                      <w:szCs w:val="24"/>
                    </w:rPr>
                  </w:pPr>
                  <w:r>
                    <w:t>3542,4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8" w:space="0" w:color="808080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C3D4D" w:rsidRDefault="005C3D4D">
                  <w:pPr>
                    <w:spacing w:before="240" w:line="200" w:lineRule="atLeast"/>
                    <w:ind w:right="284"/>
                    <w:jc w:val="right"/>
                    <w:rPr>
                      <w:sz w:val="24"/>
                      <w:szCs w:val="24"/>
                    </w:rPr>
                  </w:pPr>
                  <w:r>
                    <w:t>107,3</w:t>
                  </w:r>
                </w:p>
              </w:tc>
            </w:tr>
            <w:tr w:rsidR="005C3D4D">
              <w:trPr>
                <w:jc w:val="center"/>
              </w:trPr>
              <w:tc>
                <w:tcPr>
                  <w:tcW w:w="2071" w:type="dxa"/>
                  <w:tcBorders>
                    <w:top w:val="nil"/>
                    <w:left w:val="double" w:sz="4" w:space="0" w:color="auto"/>
                    <w:bottom w:val="single" w:sz="8" w:space="0" w:color="80808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C3D4D" w:rsidRDefault="005C3D4D">
                  <w:pPr>
                    <w:spacing w:before="240" w:line="200" w:lineRule="atLeast"/>
                    <w:rPr>
                      <w:sz w:val="24"/>
                      <w:szCs w:val="24"/>
                    </w:rPr>
                  </w:pPr>
                  <w:r>
                    <w:t>Камчатский </w:t>
                  </w:r>
                  <w:r>
                    <w:br/>
                    <w:t> край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C3D4D" w:rsidRDefault="005C3D4D">
                  <w:pPr>
                    <w:spacing w:before="240" w:line="200" w:lineRule="atLeast"/>
                    <w:ind w:right="284"/>
                    <w:jc w:val="right"/>
                    <w:rPr>
                      <w:sz w:val="24"/>
                      <w:szCs w:val="24"/>
                    </w:rPr>
                  </w:pPr>
                  <w:r>
                    <w:t>6338,8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C3D4D" w:rsidRDefault="005C3D4D">
                  <w:pPr>
                    <w:spacing w:before="240" w:line="200" w:lineRule="atLeast"/>
                    <w:ind w:right="284"/>
                    <w:jc w:val="right"/>
                    <w:rPr>
                      <w:sz w:val="24"/>
                      <w:szCs w:val="24"/>
                    </w:rPr>
                  </w:pPr>
                  <w:r>
                    <w:t>100,6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C3D4D" w:rsidRDefault="005C3D4D">
                  <w:pPr>
                    <w:spacing w:before="240" w:line="200" w:lineRule="atLeast"/>
                    <w:rPr>
                      <w:sz w:val="24"/>
                      <w:szCs w:val="24"/>
                    </w:rPr>
                  </w:pPr>
                  <w:r>
                    <w:t>Курская </w:t>
                  </w:r>
                  <w:r>
                    <w:br/>
                    <w:t> область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C3D4D" w:rsidRDefault="005C3D4D">
                  <w:pPr>
                    <w:spacing w:before="240" w:line="200" w:lineRule="atLeast"/>
                    <w:ind w:right="284"/>
                    <w:jc w:val="right"/>
                    <w:rPr>
                      <w:sz w:val="24"/>
                      <w:szCs w:val="24"/>
                    </w:rPr>
                  </w:pPr>
                  <w:r>
                    <w:t>3558,0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8" w:space="0" w:color="808080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C3D4D" w:rsidRDefault="005C3D4D">
                  <w:pPr>
                    <w:spacing w:before="240" w:line="200" w:lineRule="atLeast"/>
                    <w:ind w:right="284"/>
                    <w:jc w:val="right"/>
                    <w:rPr>
                      <w:sz w:val="24"/>
                      <w:szCs w:val="24"/>
                    </w:rPr>
                  </w:pPr>
                  <w:r>
                    <w:t>103,5</w:t>
                  </w:r>
                </w:p>
              </w:tc>
            </w:tr>
            <w:tr w:rsidR="005C3D4D">
              <w:trPr>
                <w:jc w:val="center"/>
              </w:trPr>
              <w:tc>
                <w:tcPr>
                  <w:tcW w:w="2071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C3D4D" w:rsidRDefault="005C3D4D">
                  <w:pPr>
                    <w:spacing w:before="240" w:line="200" w:lineRule="atLeast"/>
                    <w:rPr>
                      <w:sz w:val="24"/>
                      <w:szCs w:val="24"/>
                    </w:rPr>
                  </w:pPr>
                  <w:r>
                    <w:t>Сахалинская </w:t>
                  </w:r>
                  <w:r>
                    <w:br/>
                    <w:t> область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C3D4D" w:rsidRDefault="005C3D4D">
                  <w:pPr>
                    <w:spacing w:before="240" w:line="200" w:lineRule="atLeast"/>
                    <w:ind w:right="284"/>
                    <w:jc w:val="right"/>
                    <w:rPr>
                      <w:sz w:val="24"/>
                      <w:szCs w:val="24"/>
                    </w:rPr>
                  </w:pPr>
                  <w:r>
                    <w:t>5415,4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C3D4D" w:rsidRDefault="005C3D4D">
                  <w:pPr>
                    <w:spacing w:before="240" w:line="200" w:lineRule="atLeast"/>
                    <w:ind w:right="284"/>
                    <w:jc w:val="right"/>
                    <w:rPr>
                      <w:sz w:val="24"/>
                      <w:szCs w:val="24"/>
                    </w:rPr>
                  </w:pPr>
                  <w:r>
                    <w:t>99,5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C3D4D" w:rsidRDefault="005C3D4D">
                  <w:pPr>
                    <w:spacing w:before="240" w:line="200" w:lineRule="atLeast"/>
                    <w:rPr>
                      <w:sz w:val="24"/>
                      <w:szCs w:val="24"/>
                    </w:rPr>
                  </w:pPr>
                  <w:r>
                    <w:t>Липецкая </w:t>
                  </w:r>
                  <w:r>
                    <w:br/>
                    <w:t> область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C3D4D" w:rsidRDefault="005C3D4D">
                  <w:pPr>
                    <w:spacing w:before="240" w:line="200" w:lineRule="atLeast"/>
                    <w:ind w:right="284"/>
                    <w:jc w:val="right"/>
                    <w:rPr>
                      <w:sz w:val="24"/>
                      <w:szCs w:val="24"/>
                    </w:rPr>
                  </w:pPr>
                  <w:r>
                    <w:t>3600,6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C3D4D" w:rsidRDefault="005C3D4D">
                  <w:pPr>
                    <w:spacing w:before="240" w:line="200" w:lineRule="atLeast"/>
                    <w:ind w:right="284"/>
                    <w:jc w:val="right"/>
                    <w:rPr>
                      <w:sz w:val="24"/>
                      <w:szCs w:val="24"/>
                    </w:rPr>
                  </w:pPr>
                  <w:r>
                    <w:t>106,9</w:t>
                  </w:r>
                </w:p>
              </w:tc>
            </w:tr>
          </w:tbl>
          <w:p w:rsidR="005C3D4D" w:rsidRPr="005C3D4D" w:rsidRDefault="005C3D4D" w:rsidP="005C3D4D">
            <w:pPr>
              <w:spacing w:before="120" w:after="0" w:line="2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3D4D" w:rsidTr="005C3D4D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4D" w:rsidRPr="005C3D4D" w:rsidRDefault="005C3D4D" w:rsidP="005C3D4D">
            <w:pPr>
              <w:spacing w:before="120" w:after="0" w:line="2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4D">
              <w:rPr>
                <w:rFonts w:ascii="Times New Roman" w:eastAsia="Times New Roman" w:hAnsi="Times New Roman" w:cs="Times New Roman"/>
                <w:lang w:eastAsia="ru-RU"/>
              </w:rPr>
              <w:t>Стоимость набора в Москве в конце июня составила 5185,2 рубля и за месяц выросла на 4,8% (с начала года – на 16,4%), в Санкт-Петербурге – 5029,4 рубля и увеличилась на 2,9% (с начала года – на 13,0%).</w:t>
            </w:r>
          </w:p>
        </w:tc>
      </w:tr>
      <w:tr w:rsidR="005C3D4D" w:rsidTr="005C3D4D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8A3" w:rsidRPr="005C3D4D" w:rsidRDefault="005C3D4D" w:rsidP="000407B0">
            <w:pPr>
              <w:spacing w:before="120" w:after="0" w:line="2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4D">
              <w:rPr>
                <w:rFonts w:ascii="Times New Roman" w:eastAsia="Times New Roman" w:hAnsi="Times New Roman" w:cs="Times New Roman"/>
                <w:lang w:eastAsia="ru-RU"/>
              </w:rPr>
              <w:t>Стоимость условного (минимального) набора продуктов питания отражает межрегиональную дифференциацию уровней потребительских цен на продукты питания, входящие в него. При ее расчете используются единые, установленные в целом по Российской Федерации, условные объемы потребления продуктов питания и средние потребительские цены на них по</w:t>
            </w:r>
            <w:r w:rsidR="000407B0">
              <w:rPr>
                <w:rFonts w:ascii="Times New Roman" w:eastAsia="Times New Roman" w:hAnsi="Times New Roman" w:cs="Times New Roman"/>
                <w:lang w:eastAsia="ru-RU"/>
              </w:rPr>
              <w:t xml:space="preserve"> субъектам Российской Федерации.</w:t>
            </w:r>
          </w:p>
        </w:tc>
      </w:tr>
      <w:tr w:rsidR="005C3D4D" w:rsidTr="005C3D4D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4D" w:rsidRPr="005C3D4D" w:rsidRDefault="005C3D4D" w:rsidP="005C3D4D">
            <w:pPr>
              <w:spacing w:before="120" w:after="0" w:line="2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CF6C54" w:rsidRDefault="00CF6C54" w:rsidP="000C18A3"/>
    <w:sectPr w:rsidR="00CF6C54" w:rsidSect="00CF6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C1C19"/>
    <w:rsid w:val="000407B0"/>
    <w:rsid w:val="000C18A3"/>
    <w:rsid w:val="000C1C19"/>
    <w:rsid w:val="00443247"/>
    <w:rsid w:val="005C3D4D"/>
    <w:rsid w:val="00A1605A"/>
    <w:rsid w:val="00CF6C54"/>
    <w:rsid w:val="00F5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0C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0C1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0C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C1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0C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C1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C3D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C3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852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10</cp:revision>
  <dcterms:created xsi:type="dcterms:W3CDTF">2017-07-14T08:23:00Z</dcterms:created>
  <dcterms:modified xsi:type="dcterms:W3CDTF">2017-07-14T08:31:00Z</dcterms:modified>
</cp:coreProperties>
</file>