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44" w:rsidRDefault="00814E44" w:rsidP="00814E44">
      <w:pPr>
        <w:shd w:val="clear" w:color="auto" w:fill="FFFFFF"/>
        <w:rPr>
          <w:rStyle w:val="a5"/>
          <w:rFonts w:ascii="Arial" w:hAnsi="Arial" w:cs="Arial"/>
          <w:caps/>
        </w:rPr>
      </w:pPr>
    </w:p>
    <w:p w:rsidR="00814E44" w:rsidRDefault="00814E44" w:rsidP="00814E44">
      <w:pPr>
        <w:shd w:val="clear" w:color="auto" w:fill="FFFFFF"/>
        <w:rPr>
          <w:rStyle w:val="a5"/>
          <w:rFonts w:ascii="Arial" w:hAnsi="Arial" w:cs="Arial"/>
          <w:caps/>
        </w:rPr>
      </w:pPr>
    </w:p>
    <w:p w:rsidR="00814E44" w:rsidRDefault="00814E44" w:rsidP="00814E44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14E44" w:rsidRDefault="00814E44" w:rsidP="00814E44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14E44" w:rsidRDefault="00814E44" w:rsidP="00814E44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14E44" w:rsidRDefault="00814E44" w:rsidP="00814E44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14E44" w:rsidRDefault="00814E44" w:rsidP="00814E44">
      <w:pPr>
        <w:pStyle w:val="p5"/>
        <w:shd w:val="clear" w:color="auto" w:fill="FFFFFF"/>
        <w:jc w:val="center"/>
        <w:rPr>
          <w:rStyle w:val="s1"/>
          <w:rFonts w:ascii="Georgia" w:hAnsi="Georgia"/>
          <w:b/>
          <w:bCs/>
          <w:color w:val="000000"/>
          <w:sz w:val="36"/>
          <w:szCs w:val="36"/>
        </w:rPr>
      </w:pPr>
    </w:p>
    <w:p w:rsidR="00814E44" w:rsidRDefault="00814E44" w:rsidP="00814E44">
      <w:pPr>
        <w:pStyle w:val="p5"/>
        <w:shd w:val="clear" w:color="auto" w:fill="FFFFFF"/>
        <w:jc w:val="center"/>
        <w:rPr>
          <w:rFonts w:ascii="Georgia" w:hAnsi="Georgia"/>
          <w:color w:val="000000"/>
          <w:sz w:val="36"/>
          <w:szCs w:val="36"/>
        </w:rPr>
      </w:pPr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Д А Й Д Ж Е С Т   </w:t>
      </w:r>
      <w:proofErr w:type="gramStart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>П</w:t>
      </w:r>
      <w:proofErr w:type="gramEnd"/>
      <w:r>
        <w:rPr>
          <w:rStyle w:val="s1"/>
          <w:rFonts w:ascii="Georgia" w:hAnsi="Georgia"/>
          <w:b/>
          <w:bCs/>
          <w:color w:val="000000"/>
          <w:sz w:val="36"/>
          <w:szCs w:val="36"/>
        </w:rPr>
        <w:t xml:space="preserve"> У Б Л И К А Ц И Й   С М И</w:t>
      </w:r>
    </w:p>
    <w:p w:rsidR="00814E44" w:rsidRDefault="00814E44" w:rsidP="00814E44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r>
        <w:rPr>
          <w:rStyle w:val="s1"/>
          <w:rFonts w:ascii="Georgia" w:hAnsi="Georgia"/>
          <w:b/>
          <w:bCs/>
          <w:color w:val="000000"/>
          <w:sz w:val="32"/>
          <w:szCs w:val="32"/>
        </w:rPr>
        <w:t>о ситуации в российском сельском хозяйстве и аграрных и социальных вопросах в регионах России</w:t>
      </w:r>
    </w:p>
    <w:p w:rsidR="00814E44" w:rsidRDefault="00814E44" w:rsidP="00814E44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>(2</w:t>
      </w:r>
      <w:r w:rsidR="00110476"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  <w:lang w:val="en-US"/>
        </w:rPr>
        <w:t>9</w:t>
      </w:r>
      <w:r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  <w:t xml:space="preserve"> августа 2016г.)</w:t>
      </w:r>
    </w:p>
    <w:p w:rsidR="00814E44" w:rsidRDefault="00814E44" w:rsidP="00814E44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14E44" w:rsidRDefault="00814E44" w:rsidP="00814E44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14E44" w:rsidRDefault="00814E44" w:rsidP="00814E44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14E44" w:rsidRDefault="00814E44" w:rsidP="00814E44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14E44" w:rsidRDefault="00814E44" w:rsidP="00814E44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14E44" w:rsidRDefault="00814E44" w:rsidP="00814E44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14E44" w:rsidRDefault="00814E44" w:rsidP="00814E44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14E44" w:rsidRDefault="00814E44" w:rsidP="00814E44">
      <w:pPr>
        <w:pStyle w:val="p6"/>
        <w:shd w:val="clear" w:color="auto" w:fill="FFFFFF"/>
        <w:jc w:val="center"/>
        <w:rPr>
          <w:rStyle w:val="s2"/>
          <w:rFonts w:ascii="Georgia" w:hAnsi="Georgia"/>
          <w:b/>
          <w:bCs/>
          <w:i/>
          <w:iCs/>
          <w:color w:val="000000"/>
          <w:sz w:val="32"/>
          <w:szCs w:val="32"/>
        </w:rPr>
      </w:pPr>
    </w:p>
    <w:p w:rsidR="00814E44" w:rsidRDefault="00814E44" w:rsidP="00814E44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</w:p>
    <w:p w:rsidR="00814E44" w:rsidRDefault="00814E44" w:rsidP="00814E44">
      <w:pPr>
        <w:pStyle w:val="p6"/>
        <w:shd w:val="clear" w:color="auto" w:fill="FFFFFF"/>
        <w:jc w:val="center"/>
        <w:rPr>
          <w:rFonts w:ascii="Georgia" w:hAnsi="Georgia"/>
          <w:color w:val="000000"/>
          <w:sz w:val="32"/>
          <w:szCs w:val="32"/>
        </w:rPr>
      </w:pPr>
      <w:proofErr w:type="gramStart"/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(Подготовлен по материалам мониторинга</w:t>
      </w:r>
      <w:proofErr w:type="gramEnd"/>
    </w:p>
    <w:p w:rsidR="00814E44" w:rsidRDefault="00814E44" w:rsidP="00814E44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 xml:space="preserve">федеральных и региональных СМИ, электронным версиям </w:t>
      </w:r>
    </w:p>
    <w:p w:rsidR="00814E44" w:rsidRDefault="00814E44" w:rsidP="00814E44">
      <w:pPr>
        <w:pStyle w:val="p6"/>
        <w:shd w:val="clear" w:color="auto" w:fill="FFFFFF"/>
        <w:jc w:val="center"/>
        <w:rPr>
          <w:rStyle w:val="s3"/>
          <w:rFonts w:ascii="Georgia" w:hAnsi="Georgia"/>
          <w:i/>
          <w:iCs/>
          <w:color w:val="000000"/>
          <w:sz w:val="32"/>
          <w:szCs w:val="32"/>
        </w:rPr>
      </w:pPr>
      <w:r>
        <w:rPr>
          <w:rStyle w:val="s3"/>
          <w:rFonts w:ascii="Georgia" w:hAnsi="Georgia"/>
          <w:i/>
          <w:iCs/>
          <w:color w:val="000000"/>
          <w:sz w:val="32"/>
          <w:szCs w:val="32"/>
        </w:rPr>
        <w:t>центральных изданий)</w:t>
      </w:r>
    </w:p>
    <w:p w:rsidR="00814E44" w:rsidRPr="00B16013" w:rsidRDefault="00814E44" w:rsidP="00814E44">
      <w:pPr>
        <w:jc w:val="center"/>
        <w:rPr>
          <w:rFonts w:ascii="Arial" w:hAnsi="Arial" w:cs="Arial"/>
          <w:i/>
          <w:caps/>
          <w:sz w:val="26"/>
          <w:szCs w:val="26"/>
        </w:rPr>
      </w:pPr>
      <w:r w:rsidRPr="003C2C6C">
        <w:rPr>
          <w:rFonts w:ascii="Arial" w:hAnsi="Arial" w:cs="Arial"/>
          <w:i/>
          <w:caps/>
          <w:sz w:val="26"/>
          <w:szCs w:val="26"/>
        </w:rPr>
        <w:lastRenderedPageBreak/>
        <w:t>Оглавление</w:t>
      </w:r>
    </w:p>
    <w:p w:rsidR="00814E44" w:rsidRPr="008A0BD2" w:rsidRDefault="00814E44" w:rsidP="00814E4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</w:p>
    <w:p w:rsidR="003C621A" w:rsidRPr="008A0BD2" w:rsidRDefault="003C621A" w:rsidP="003C62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caps/>
          <w:sz w:val="24"/>
          <w:szCs w:val="24"/>
          <w:lang w:eastAsia="ru-RU"/>
        </w:rPr>
        <w:t>Ограничение госзакупок импортных продуктов увеличит спрос на продукцию отечественных производителей на 100 млрд. рублей в год</w:t>
      </w:r>
    </w:p>
    <w:p w:rsidR="003C621A" w:rsidRPr="008A0BD2" w:rsidRDefault="003C621A" w:rsidP="003C62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spellStart"/>
      <w:r w:rsidRPr="008A0BD2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8A0B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A0BD2">
        <w:rPr>
          <w:rFonts w:ascii="Arial" w:eastAsia="Times New Roman" w:hAnsi="Arial" w:cs="Arial"/>
          <w:sz w:val="24"/>
          <w:szCs w:val="24"/>
          <w:lang w:eastAsia="ru-RU"/>
        </w:rPr>
        <w:t>DairyNews</w:t>
      </w:r>
      <w:proofErr w:type="spellEnd"/>
    </w:p>
    <w:p w:rsidR="00814E44" w:rsidRPr="008A0BD2" w:rsidRDefault="00814E44" w:rsidP="00814E44">
      <w:pPr>
        <w:rPr>
          <w:rFonts w:ascii="Arial" w:eastAsia="Calibri" w:hAnsi="Arial" w:cs="Arial"/>
        </w:rPr>
      </w:pPr>
      <w:r w:rsidRPr="008A0BD2">
        <w:rPr>
          <w:rFonts w:ascii="Monotype Corsiva" w:eastAsia="Calibri" w:hAnsi="Monotype Corsiva"/>
        </w:rPr>
        <w:t>2</w:t>
      </w:r>
      <w:r w:rsidR="00110476" w:rsidRPr="008A0BD2">
        <w:rPr>
          <w:rFonts w:ascii="Monotype Corsiva" w:eastAsia="Calibri" w:hAnsi="Monotype Corsiva"/>
        </w:rPr>
        <w:t>9</w:t>
      </w:r>
      <w:r w:rsidRPr="008A0BD2">
        <w:rPr>
          <w:rFonts w:ascii="Monotype Corsiva" w:eastAsia="Calibri" w:hAnsi="Monotype Corsiva"/>
        </w:rPr>
        <w:t>.08.2016</w:t>
      </w:r>
      <w:r w:rsidRPr="008A0BD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F5BB5">
        <w:rPr>
          <w:rFonts w:ascii="Calibri" w:eastAsia="Calibri" w:hAnsi="Calibri"/>
        </w:rPr>
        <w:t>4</w:t>
      </w:r>
    </w:p>
    <w:p w:rsidR="003C621A" w:rsidRPr="008A0BD2" w:rsidRDefault="003C621A" w:rsidP="003C62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Александр Ткачев предложил кратно увеличить ставки субсидий по садам и питомникам</w:t>
      </w:r>
    </w:p>
    <w:p w:rsidR="003C621A" w:rsidRPr="008A0BD2" w:rsidRDefault="003C621A" w:rsidP="003C621A">
      <w:pPr>
        <w:shd w:val="clear" w:color="auto" w:fill="FFFFFF"/>
        <w:spacing w:after="0" w:line="20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sz w:val="24"/>
          <w:szCs w:val="24"/>
          <w:lang w:eastAsia="ru-RU"/>
        </w:rPr>
        <w:t>Пресс-служба Минсельхоза РФ</w:t>
      </w:r>
    </w:p>
    <w:p w:rsidR="00814E44" w:rsidRPr="008A0BD2" w:rsidRDefault="00814E44" w:rsidP="00814E44">
      <w:pPr>
        <w:rPr>
          <w:rFonts w:ascii="Arial" w:eastAsia="Calibri" w:hAnsi="Arial" w:cs="Arial"/>
        </w:rPr>
      </w:pPr>
      <w:r w:rsidRPr="008A0BD2">
        <w:rPr>
          <w:rFonts w:ascii="Monotype Corsiva" w:eastAsia="Calibri" w:hAnsi="Monotype Corsiva"/>
        </w:rPr>
        <w:t>2</w:t>
      </w:r>
      <w:r w:rsidR="00110476" w:rsidRPr="008A0BD2">
        <w:rPr>
          <w:rFonts w:ascii="Monotype Corsiva" w:eastAsia="Calibri" w:hAnsi="Monotype Corsiva"/>
        </w:rPr>
        <w:t>9</w:t>
      </w:r>
      <w:r w:rsidRPr="008A0BD2">
        <w:rPr>
          <w:rFonts w:ascii="Monotype Corsiva" w:eastAsia="Calibri" w:hAnsi="Monotype Corsiva"/>
        </w:rPr>
        <w:t>.08.2016</w:t>
      </w:r>
      <w:r w:rsidRPr="008A0BD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2F5BB5">
        <w:rPr>
          <w:rFonts w:ascii="Calibri" w:eastAsia="Calibri" w:hAnsi="Calibri"/>
        </w:rPr>
        <w:t>4</w:t>
      </w:r>
    </w:p>
    <w:p w:rsidR="003C621A" w:rsidRPr="008A0BD2" w:rsidRDefault="003C621A" w:rsidP="003C621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В России собрано 86,2 </w:t>
      </w:r>
      <w:proofErr w:type="gramStart"/>
      <w:r w:rsidRPr="008A0BD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млн</w:t>
      </w:r>
      <w:proofErr w:type="gramEnd"/>
      <w:r w:rsidRPr="008A0BD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 xml:space="preserve"> тонн зерна - на 16,9 млн тонн больше, чем год назад</w:t>
      </w:r>
    </w:p>
    <w:p w:rsidR="003C621A" w:rsidRPr="008A0BD2" w:rsidRDefault="003C621A" w:rsidP="003C62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bCs/>
          <w:sz w:val="24"/>
          <w:szCs w:val="24"/>
          <w:lang w:eastAsia="ru-RU"/>
        </w:rPr>
        <w:t>Пресс-служба Минсельхоза РФ</w:t>
      </w:r>
    </w:p>
    <w:p w:rsidR="00814E44" w:rsidRPr="008A0BD2" w:rsidRDefault="00814E44" w:rsidP="00814E44">
      <w:pPr>
        <w:rPr>
          <w:rFonts w:ascii="Arial" w:eastAsia="Calibri" w:hAnsi="Arial" w:cs="Arial"/>
        </w:rPr>
      </w:pPr>
      <w:r w:rsidRPr="008A0BD2">
        <w:rPr>
          <w:rFonts w:ascii="Monotype Corsiva" w:eastAsia="Calibri" w:hAnsi="Monotype Corsiva"/>
        </w:rPr>
        <w:t>2</w:t>
      </w:r>
      <w:r w:rsidR="00110476" w:rsidRPr="008A0BD2">
        <w:rPr>
          <w:rFonts w:ascii="Monotype Corsiva" w:eastAsia="Calibri" w:hAnsi="Monotype Corsiva"/>
        </w:rPr>
        <w:t>9</w:t>
      </w:r>
      <w:r w:rsidRPr="008A0BD2">
        <w:rPr>
          <w:rFonts w:ascii="Monotype Corsiva" w:eastAsia="Calibri" w:hAnsi="Monotype Corsiva"/>
        </w:rPr>
        <w:t>.08.2016</w:t>
      </w:r>
      <w:r w:rsidRPr="008A0BD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2F5BB5">
        <w:rPr>
          <w:rFonts w:ascii="Calibri" w:eastAsia="Calibri" w:hAnsi="Calibri"/>
        </w:rPr>
        <w:t>6</w:t>
      </w:r>
    </w:p>
    <w:p w:rsidR="003C621A" w:rsidRPr="008A0BD2" w:rsidRDefault="003C621A" w:rsidP="003C62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Рустам Минниханов: «Мы продолжим поддерживать сельское хозяйство»</w:t>
      </w:r>
    </w:p>
    <w:p w:rsidR="003C621A" w:rsidRPr="008A0BD2" w:rsidRDefault="003C621A" w:rsidP="003C62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A0BD2">
        <w:rPr>
          <w:rFonts w:ascii="Arial" w:eastAsia="Times New Roman" w:hAnsi="Arial" w:cs="Arial"/>
          <w:sz w:val="24"/>
          <w:szCs w:val="24"/>
          <w:lang w:eastAsia="ru-RU"/>
        </w:rPr>
        <w:t>tatar-inform.ru</w:t>
      </w:r>
      <w:proofErr w:type="spellEnd"/>
    </w:p>
    <w:p w:rsidR="00C619BA" w:rsidRPr="008A0BD2" w:rsidRDefault="00C619BA" w:rsidP="00C619BA">
      <w:pPr>
        <w:rPr>
          <w:rFonts w:ascii="Arial" w:eastAsia="Calibri" w:hAnsi="Arial" w:cs="Arial"/>
        </w:rPr>
      </w:pPr>
      <w:r w:rsidRPr="008A0BD2">
        <w:rPr>
          <w:rFonts w:ascii="Monotype Corsiva" w:eastAsia="Calibri" w:hAnsi="Monotype Corsiva"/>
        </w:rPr>
        <w:t>29.08.2016</w:t>
      </w:r>
      <w:r w:rsidRPr="008A0BD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F5BB5">
        <w:rPr>
          <w:rFonts w:ascii="Calibri" w:eastAsia="Calibri" w:hAnsi="Calibri"/>
        </w:rPr>
        <w:t>7</w:t>
      </w:r>
    </w:p>
    <w:p w:rsidR="003C621A" w:rsidRPr="008A0BD2" w:rsidRDefault="003C621A" w:rsidP="003C621A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 w:val="0"/>
          <w:caps/>
          <w:sz w:val="24"/>
          <w:szCs w:val="24"/>
        </w:rPr>
      </w:pPr>
      <w:r w:rsidRPr="008A0BD2">
        <w:rPr>
          <w:rFonts w:ascii="Arial" w:hAnsi="Arial" w:cs="Arial"/>
          <w:b w:val="0"/>
          <w:caps/>
          <w:sz w:val="24"/>
          <w:szCs w:val="24"/>
        </w:rPr>
        <w:t>За первое полугодие инвестиции в экономику Крыма увеличились на 27,5%</w:t>
      </w:r>
    </w:p>
    <w:p w:rsidR="003C621A" w:rsidRPr="008A0BD2" w:rsidRDefault="003C621A" w:rsidP="003C62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A0BD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Южное аграрное агентство</w:t>
      </w:r>
    </w:p>
    <w:p w:rsidR="00C619BA" w:rsidRPr="008A0BD2" w:rsidRDefault="00C619BA" w:rsidP="00C619BA">
      <w:pPr>
        <w:rPr>
          <w:rFonts w:ascii="Arial" w:eastAsia="Calibri" w:hAnsi="Arial" w:cs="Arial"/>
        </w:rPr>
      </w:pPr>
      <w:r w:rsidRPr="008A0BD2">
        <w:rPr>
          <w:rFonts w:ascii="Monotype Corsiva" w:eastAsia="Calibri" w:hAnsi="Monotype Corsiva"/>
        </w:rPr>
        <w:t>29.08.2016</w:t>
      </w:r>
      <w:r w:rsidRPr="008A0BD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F5BB5">
        <w:rPr>
          <w:rFonts w:ascii="Calibri" w:eastAsia="Calibri" w:hAnsi="Calibri"/>
        </w:rPr>
        <w:t>8</w:t>
      </w:r>
      <w:r w:rsidRPr="008A0BD2">
        <w:rPr>
          <w:rFonts w:ascii="Calibri" w:eastAsia="Calibri" w:hAnsi="Calibri"/>
        </w:rPr>
        <w:t>.</w:t>
      </w:r>
    </w:p>
    <w:p w:rsidR="003C621A" w:rsidRPr="008A0BD2" w:rsidRDefault="003C621A" w:rsidP="003C62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В Союзмолоко назвали треть произведенного молока «бумажными» надоями</w:t>
      </w:r>
    </w:p>
    <w:p w:rsidR="003C621A" w:rsidRPr="008A0BD2" w:rsidRDefault="003C621A" w:rsidP="003C621A">
      <w:pPr>
        <w:shd w:val="clear" w:color="auto" w:fill="FFFFFF"/>
        <w:spacing w:after="0" w:line="20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bCs/>
          <w:sz w:val="24"/>
          <w:szCs w:val="24"/>
          <w:lang w:eastAsia="ru-RU"/>
        </w:rPr>
        <w:t>Интерфакс</w:t>
      </w:r>
    </w:p>
    <w:p w:rsidR="00C619BA" w:rsidRPr="008A0BD2" w:rsidRDefault="00C619BA" w:rsidP="00C619BA">
      <w:pPr>
        <w:rPr>
          <w:rFonts w:ascii="Arial" w:eastAsia="Calibri" w:hAnsi="Arial" w:cs="Arial"/>
        </w:rPr>
      </w:pPr>
      <w:r w:rsidRPr="008A0BD2">
        <w:rPr>
          <w:rFonts w:ascii="Monotype Corsiva" w:eastAsia="Calibri" w:hAnsi="Monotype Corsiva"/>
        </w:rPr>
        <w:t>29.08.2016</w:t>
      </w:r>
      <w:r w:rsidRPr="008A0BD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2F5BB5">
        <w:rPr>
          <w:rFonts w:ascii="Calibri" w:eastAsia="Calibri" w:hAnsi="Calibri"/>
        </w:rPr>
        <w:t>9</w:t>
      </w:r>
    </w:p>
    <w:p w:rsidR="003C621A" w:rsidRPr="008A0BD2" w:rsidRDefault="003C621A" w:rsidP="003C621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aps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bCs/>
          <w:caps/>
          <w:sz w:val="24"/>
          <w:szCs w:val="24"/>
          <w:lang w:eastAsia="ru-RU"/>
        </w:rPr>
        <w:t>Развитие молочной отрасли в Липецкой области набирает обороты </w:t>
      </w:r>
    </w:p>
    <w:p w:rsidR="003C621A" w:rsidRPr="008A0BD2" w:rsidRDefault="003C621A" w:rsidP="003C621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bCs/>
          <w:sz w:val="24"/>
          <w:szCs w:val="24"/>
          <w:lang w:eastAsia="ru-RU"/>
        </w:rPr>
        <w:t>«Липецкое время»</w:t>
      </w:r>
    </w:p>
    <w:p w:rsidR="00C619BA" w:rsidRPr="008A0BD2" w:rsidRDefault="00C619BA" w:rsidP="00C619BA">
      <w:pPr>
        <w:rPr>
          <w:rFonts w:ascii="Arial" w:eastAsia="Calibri" w:hAnsi="Arial" w:cs="Arial"/>
        </w:rPr>
      </w:pPr>
      <w:r w:rsidRPr="008A0BD2">
        <w:rPr>
          <w:rFonts w:ascii="Monotype Corsiva" w:eastAsia="Calibri" w:hAnsi="Monotype Corsiva"/>
        </w:rPr>
        <w:t>29.08.2016</w:t>
      </w:r>
      <w:r w:rsidRPr="008A0BD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F5BB5">
        <w:rPr>
          <w:rFonts w:ascii="Calibri" w:eastAsia="Calibri" w:hAnsi="Calibri"/>
        </w:rPr>
        <w:t>9</w:t>
      </w:r>
    </w:p>
    <w:p w:rsidR="003C621A" w:rsidRPr="008A0BD2" w:rsidRDefault="003C621A" w:rsidP="003C62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Россиянам уменьшили норму потребления молочных продуктов</w:t>
      </w:r>
    </w:p>
    <w:p w:rsidR="003C621A" w:rsidRPr="008A0BD2" w:rsidRDefault="003C621A" w:rsidP="003C621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spellStart"/>
      <w:r w:rsidRPr="008A0BD2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8A0B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A0BD2">
        <w:rPr>
          <w:rFonts w:ascii="Arial" w:eastAsia="Times New Roman" w:hAnsi="Arial" w:cs="Arial"/>
          <w:sz w:val="24"/>
          <w:szCs w:val="24"/>
          <w:lang w:eastAsia="ru-RU"/>
        </w:rPr>
        <w:t>DairyNews</w:t>
      </w:r>
      <w:proofErr w:type="spellEnd"/>
    </w:p>
    <w:p w:rsidR="00C619BA" w:rsidRPr="008A0BD2" w:rsidRDefault="00C619BA" w:rsidP="00C619BA">
      <w:pPr>
        <w:rPr>
          <w:rFonts w:ascii="Arial" w:eastAsia="Calibri" w:hAnsi="Arial" w:cs="Arial"/>
        </w:rPr>
      </w:pPr>
      <w:r w:rsidRPr="008A0BD2">
        <w:rPr>
          <w:rFonts w:ascii="Monotype Corsiva" w:eastAsia="Calibri" w:hAnsi="Monotype Corsiva"/>
        </w:rPr>
        <w:t>29.08.2016</w:t>
      </w:r>
      <w:r w:rsidRPr="008A0BD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F5BB5">
        <w:rPr>
          <w:rFonts w:ascii="Calibri" w:eastAsia="Calibri" w:hAnsi="Calibri"/>
        </w:rPr>
        <w:t>10</w:t>
      </w:r>
      <w:r w:rsidRPr="008A0BD2">
        <w:rPr>
          <w:rFonts w:ascii="Calibri" w:eastAsia="Calibri" w:hAnsi="Calibri"/>
        </w:rPr>
        <w:t>.</w:t>
      </w:r>
    </w:p>
    <w:p w:rsidR="003C621A" w:rsidRPr="008A0BD2" w:rsidRDefault="003C621A" w:rsidP="003C62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sz w:val="24"/>
          <w:szCs w:val="24"/>
          <w:lang w:eastAsia="ru-RU"/>
        </w:rPr>
        <w:t>НА СЛАВЯНСКОМ ФОРУМЕ В БРЯНСКЕ ЗАКЛЮЧИЛИ СОГЛАШЕНИЙ НА 30 МЛРД.  РУБЛЕЙ</w:t>
      </w:r>
    </w:p>
    <w:p w:rsidR="003C621A" w:rsidRPr="008A0BD2" w:rsidRDefault="003C621A" w:rsidP="003C621A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proofErr w:type="gramStart"/>
      <w:r w:rsidRPr="008A0BD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Pr="008A0BD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groxxi</w:t>
      </w:r>
      <w:proofErr w:type="spellEnd"/>
      <w:r w:rsidRPr="008A0BD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spellStart"/>
      <w:r w:rsidRPr="008A0BD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ru</w:t>
      </w:r>
      <w:proofErr w:type="spellEnd"/>
    </w:p>
    <w:p w:rsidR="00C619BA" w:rsidRPr="008A0BD2" w:rsidRDefault="00C619BA" w:rsidP="00C619BA">
      <w:pPr>
        <w:rPr>
          <w:rFonts w:ascii="Arial" w:eastAsia="Calibri" w:hAnsi="Arial" w:cs="Arial"/>
        </w:rPr>
      </w:pPr>
      <w:r w:rsidRPr="008A0BD2">
        <w:rPr>
          <w:rFonts w:ascii="Monotype Corsiva" w:eastAsia="Calibri" w:hAnsi="Monotype Corsiva"/>
        </w:rPr>
        <w:t>29.08.2016</w:t>
      </w:r>
      <w:r w:rsidRPr="008A0BD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F5BB5">
        <w:rPr>
          <w:rFonts w:ascii="Calibri" w:eastAsia="Calibri" w:hAnsi="Calibri"/>
        </w:rPr>
        <w:t>10</w:t>
      </w:r>
      <w:r w:rsidRPr="008A0BD2">
        <w:rPr>
          <w:rFonts w:ascii="Calibri" w:eastAsia="Calibri" w:hAnsi="Calibri"/>
        </w:rPr>
        <w:t>.</w:t>
      </w:r>
    </w:p>
    <w:p w:rsidR="006E2E39" w:rsidRPr="008A0BD2" w:rsidRDefault="006E2E39" w:rsidP="006E2E39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В Приморье состоялся научно-продовольственный семинар «День поля-2016»</w:t>
      </w:r>
    </w:p>
    <w:p w:rsidR="006E2E39" w:rsidRPr="008A0BD2" w:rsidRDefault="006E2E39" w:rsidP="006E2E39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spellStart"/>
      <w:r w:rsidRPr="008A0BD2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Agrobook</w:t>
      </w:r>
      <w:proofErr w:type="spellEnd"/>
      <w:r w:rsidRPr="008A0BD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8A0BD2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C619BA" w:rsidRPr="008A0BD2" w:rsidRDefault="00C619BA" w:rsidP="00C619BA">
      <w:pPr>
        <w:rPr>
          <w:rFonts w:ascii="Arial" w:eastAsia="Calibri" w:hAnsi="Arial" w:cs="Arial"/>
        </w:rPr>
      </w:pPr>
      <w:r w:rsidRPr="008A0BD2">
        <w:rPr>
          <w:rFonts w:ascii="Monotype Corsiva" w:eastAsia="Calibri" w:hAnsi="Monotype Corsiva"/>
        </w:rPr>
        <w:t>29.08.2016</w:t>
      </w:r>
      <w:r w:rsidRPr="008A0BD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F5BB5">
        <w:rPr>
          <w:rFonts w:ascii="Calibri" w:eastAsia="Calibri" w:hAnsi="Calibri"/>
        </w:rPr>
        <w:t>11</w:t>
      </w:r>
    </w:p>
    <w:p w:rsidR="006E2E39" w:rsidRPr="008A0BD2" w:rsidRDefault="006E2E39" w:rsidP="006E2E3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lastRenderedPageBreak/>
        <w:t>Запуск российско-немецкого предприятия по производству сельхозтехники состоится в 2017 году</w:t>
      </w:r>
    </w:p>
    <w:p w:rsidR="006E2E39" w:rsidRPr="008A0BD2" w:rsidRDefault="006E2E39" w:rsidP="006E2E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Агентство </w:t>
      </w:r>
      <w:proofErr w:type="spellStart"/>
      <w:r w:rsidRPr="008A0BD2">
        <w:rPr>
          <w:rFonts w:ascii="Arial" w:eastAsia="Times New Roman" w:hAnsi="Arial" w:cs="Arial"/>
          <w:bCs/>
          <w:sz w:val="24"/>
          <w:szCs w:val="24"/>
          <w:lang w:eastAsia="ru-RU"/>
        </w:rPr>
        <w:t>АгроФакт</w:t>
      </w:r>
      <w:proofErr w:type="spellEnd"/>
    </w:p>
    <w:p w:rsidR="00C619BA" w:rsidRPr="008A0BD2" w:rsidRDefault="00C619BA" w:rsidP="00C619BA">
      <w:pPr>
        <w:rPr>
          <w:rFonts w:ascii="Arial" w:eastAsia="Calibri" w:hAnsi="Arial" w:cs="Arial"/>
        </w:rPr>
      </w:pPr>
      <w:r w:rsidRPr="008A0BD2">
        <w:rPr>
          <w:rFonts w:ascii="Monotype Corsiva" w:eastAsia="Calibri" w:hAnsi="Monotype Corsiva"/>
        </w:rPr>
        <w:t>29.08.2016</w:t>
      </w:r>
      <w:r w:rsidRPr="008A0BD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F5BB5">
        <w:rPr>
          <w:rFonts w:ascii="Calibri" w:eastAsia="Calibri" w:hAnsi="Calibri"/>
        </w:rPr>
        <w:t>12</w:t>
      </w:r>
      <w:r w:rsidRPr="008A0BD2">
        <w:rPr>
          <w:rFonts w:ascii="Calibri" w:eastAsia="Calibri" w:hAnsi="Calibri"/>
        </w:rPr>
        <w:t>.</w:t>
      </w:r>
    </w:p>
    <w:p w:rsidR="006E2E39" w:rsidRPr="008A0BD2" w:rsidRDefault="006E2E39" w:rsidP="006E2E3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В Зауралье хотят создать единую информационную базу сервисных центров и запчастей для сельхозтехники</w:t>
      </w:r>
    </w:p>
    <w:p w:rsidR="006E2E39" w:rsidRPr="008A0BD2" w:rsidRDefault="006E2E39" w:rsidP="006E2E39">
      <w:pPr>
        <w:shd w:val="clear" w:color="auto" w:fill="FFFFFF"/>
        <w:spacing w:after="0" w:line="10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sz w:val="24"/>
          <w:szCs w:val="24"/>
          <w:lang w:eastAsia="ru-RU"/>
        </w:rPr>
        <w:t>ИА «</w:t>
      </w:r>
      <w:proofErr w:type="spellStart"/>
      <w:r w:rsidRPr="008A0BD2">
        <w:rPr>
          <w:rFonts w:ascii="Arial" w:eastAsia="Times New Roman" w:hAnsi="Arial" w:cs="Arial"/>
          <w:sz w:val="24"/>
          <w:szCs w:val="24"/>
          <w:lang w:eastAsia="ru-RU"/>
        </w:rPr>
        <w:t>Светич</w:t>
      </w:r>
      <w:proofErr w:type="spellEnd"/>
      <w:r w:rsidRPr="008A0BD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619BA" w:rsidRPr="008A0BD2" w:rsidRDefault="00C619BA" w:rsidP="00C619BA">
      <w:pPr>
        <w:rPr>
          <w:rFonts w:ascii="Arial" w:eastAsia="Calibri" w:hAnsi="Arial" w:cs="Arial"/>
        </w:rPr>
      </w:pPr>
      <w:r w:rsidRPr="008A0BD2">
        <w:rPr>
          <w:rFonts w:ascii="Monotype Corsiva" w:eastAsia="Calibri" w:hAnsi="Monotype Corsiva"/>
        </w:rPr>
        <w:t>29.08.2016</w:t>
      </w:r>
      <w:r w:rsidRPr="008A0BD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F5BB5">
        <w:rPr>
          <w:rFonts w:ascii="Calibri" w:eastAsia="Calibri" w:hAnsi="Calibri"/>
        </w:rPr>
        <w:t>13</w:t>
      </w:r>
      <w:r w:rsidRPr="008A0BD2">
        <w:rPr>
          <w:rFonts w:ascii="Calibri" w:eastAsia="Calibri" w:hAnsi="Calibri"/>
        </w:rPr>
        <w:t>.</w:t>
      </w:r>
    </w:p>
    <w:p w:rsidR="006E2E39" w:rsidRPr="008A0BD2" w:rsidRDefault="006E2E39" w:rsidP="006E2E39">
      <w:pPr>
        <w:spacing w:after="0" w:line="159" w:lineRule="atLeast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В России появятся беспилотные комбайны</w:t>
      </w:r>
    </w:p>
    <w:p w:rsidR="006E2E39" w:rsidRPr="008A0BD2" w:rsidRDefault="006E2E39" w:rsidP="006E2E39">
      <w:pPr>
        <w:spacing w:after="0" w:line="159" w:lineRule="atLeas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</w:t>
      </w:r>
      <w:r w:rsidRPr="008A0BD2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8A0BD2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C619BA" w:rsidRPr="008A0BD2" w:rsidRDefault="00C619BA" w:rsidP="00C619BA">
      <w:pPr>
        <w:rPr>
          <w:rFonts w:ascii="Arial" w:eastAsia="Calibri" w:hAnsi="Arial" w:cs="Arial"/>
        </w:rPr>
      </w:pPr>
      <w:r w:rsidRPr="008A0BD2">
        <w:rPr>
          <w:rFonts w:ascii="Monotype Corsiva" w:eastAsia="Calibri" w:hAnsi="Monotype Corsiva"/>
        </w:rPr>
        <w:t>29.08.2016</w:t>
      </w:r>
      <w:r w:rsidRPr="008A0BD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F5BB5">
        <w:rPr>
          <w:rFonts w:ascii="Calibri" w:eastAsia="Calibri" w:hAnsi="Calibri"/>
        </w:rPr>
        <w:t>13</w:t>
      </w:r>
    </w:p>
    <w:p w:rsidR="006E2E39" w:rsidRPr="008A0BD2" w:rsidRDefault="006E2E39" w:rsidP="006E2E3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Саратовские аграрии договорились о прямых поставках продуктов в Москву</w:t>
      </w:r>
    </w:p>
    <w:p w:rsidR="006E2E39" w:rsidRPr="008A0BD2" w:rsidRDefault="006E2E39" w:rsidP="006E2E39">
      <w:pPr>
        <w:shd w:val="clear" w:color="auto" w:fill="FFFFFF"/>
        <w:spacing w:after="0" w:line="10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sz w:val="24"/>
          <w:szCs w:val="24"/>
          <w:lang w:eastAsia="ru-RU"/>
        </w:rPr>
        <w:t>ИА «</w:t>
      </w:r>
      <w:proofErr w:type="spellStart"/>
      <w:r w:rsidRPr="008A0BD2">
        <w:rPr>
          <w:rFonts w:ascii="Arial" w:eastAsia="Times New Roman" w:hAnsi="Arial" w:cs="Arial"/>
          <w:sz w:val="24"/>
          <w:szCs w:val="24"/>
          <w:lang w:eastAsia="ru-RU"/>
        </w:rPr>
        <w:t>Светич</w:t>
      </w:r>
      <w:proofErr w:type="spellEnd"/>
      <w:r w:rsidRPr="008A0BD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619BA" w:rsidRPr="008A0BD2" w:rsidRDefault="00C619BA" w:rsidP="00C619BA">
      <w:pPr>
        <w:rPr>
          <w:rFonts w:ascii="Arial" w:eastAsia="Calibri" w:hAnsi="Arial" w:cs="Arial"/>
        </w:rPr>
      </w:pPr>
      <w:r w:rsidRPr="008A0BD2">
        <w:rPr>
          <w:rFonts w:ascii="Monotype Corsiva" w:eastAsia="Calibri" w:hAnsi="Monotype Corsiva"/>
        </w:rPr>
        <w:t>29.08.2016</w:t>
      </w:r>
      <w:r w:rsidRPr="008A0BD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2F5BB5">
        <w:rPr>
          <w:rFonts w:ascii="Calibri" w:eastAsia="Calibri" w:hAnsi="Calibri"/>
        </w:rPr>
        <w:t>14</w:t>
      </w:r>
    </w:p>
    <w:p w:rsidR="006E2E39" w:rsidRPr="008A0BD2" w:rsidRDefault="006E2E39" w:rsidP="006E2E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sz w:val="24"/>
          <w:szCs w:val="24"/>
          <w:lang w:eastAsia="ru-RU"/>
        </w:rPr>
        <w:t>ПЕРВЫЕ ПО ТЫКВЕ И АРБУЗАМ</w:t>
      </w:r>
    </w:p>
    <w:p w:rsidR="006E2E39" w:rsidRPr="008A0BD2" w:rsidRDefault="006E2E39" w:rsidP="006E2E39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8A0BD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ru-RU"/>
        </w:rPr>
        <w:t>Agroxxi</w:t>
      </w:r>
      <w:proofErr w:type="spellEnd"/>
      <w:r w:rsidRPr="008A0BD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8A0BD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C619BA" w:rsidRPr="008A0BD2" w:rsidRDefault="00C619BA" w:rsidP="00C619BA">
      <w:pPr>
        <w:rPr>
          <w:rFonts w:ascii="Arial" w:eastAsia="Calibri" w:hAnsi="Arial" w:cs="Arial"/>
        </w:rPr>
      </w:pPr>
      <w:r w:rsidRPr="008A0BD2">
        <w:rPr>
          <w:rFonts w:ascii="Monotype Corsiva" w:eastAsia="Calibri" w:hAnsi="Monotype Corsiva"/>
        </w:rPr>
        <w:t>29.08.2016</w:t>
      </w:r>
      <w:r w:rsidRPr="008A0BD2">
        <w:rPr>
          <w:rFonts w:ascii="Calibri" w:eastAsia="Calibri" w:hAnsi="Calibri"/>
        </w:rPr>
        <w:t>………………………………………….………………………….…………………………………………….</w:t>
      </w:r>
      <w:r w:rsidR="002F5BB5">
        <w:rPr>
          <w:rFonts w:ascii="Calibri" w:eastAsia="Calibri" w:hAnsi="Calibri"/>
        </w:rPr>
        <w:t>15</w:t>
      </w:r>
    </w:p>
    <w:p w:rsidR="006E2E39" w:rsidRPr="008A0BD2" w:rsidRDefault="006E2E39" w:rsidP="006E2E3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8A0BD2">
        <w:rPr>
          <w:rFonts w:ascii="Arial" w:eastAsia="Times New Roman" w:hAnsi="Arial" w:cs="Arial"/>
          <w:bCs/>
          <w:caps/>
          <w:kern w:val="36"/>
          <w:sz w:val="24"/>
          <w:szCs w:val="24"/>
          <w:lang w:eastAsia="ru-RU"/>
        </w:rPr>
        <w:t>Башкирский вуз научит студентов и фермеров варить «санкционные» сыры</w:t>
      </w:r>
      <w:r w:rsidRPr="008A0BD2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</w:p>
    <w:p w:rsidR="006E2E39" w:rsidRPr="008A0BD2" w:rsidRDefault="006E2E39" w:rsidP="006E2E39">
      <w:pPr>
        <w:shd w:val="clear" w:color="auto" w:fill="FFFFFF"/>
        <w:spacing w:after="0" w:line="215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A0BD2">
        <w:rPr>
          <w:rFonts w:ascii="Arial" w:eastAsia="Times New Roman" w:hAnsi="Arial" w:cs="Arial"/>
          <w:sz w:val="24"/>
          <w:szCs w:val="24"/>
          <w:lang w:val="en-US" w:eastAsia="ru-RU"/>
        </w:rPr>
        <w:t>in</w:t>
      </w:r>
      <w:proofErr w:type="spellStart"/>
      <w:r w:rsidRPr="008A0BD2">
        <w:rPr>
          <w:rFonts w:ascii="Arial" w:eastAsia="Times New Roman" w:hAnsi="Arial" w:cs="Arial"/>
          <w:sz w:val="24"/>
          <w:szCs w:val="24"/>
          <w:lang w:eastAsia="ru-RU"/>
        </w:rPr>
        <w:t>terfax-russia.ru</w:t>
      </w:r>
      <w:proofErr w:type="spellEnd"/>
      <w:proofErr w:type="gramEnd"/>
    </w:p>
    <w:p w:rsidR="00C619BA" w:rsidRPr="008A0BD2" w:rsidRDefault="00C619BA" w:rsidP="00C619BA">
      <w:pPr>
        <w:rPr>
          <w:rFonts w:ascii="Arial" w:eastAsia="Calibri" w:hAnsi="Arial" w:cs="Arial"/>
        </w:rPr>
      </w:pPr>
      <w:r w:rsidRPr="008A0BD2">
        <w:rPr>
          <w:rFonts w:ascii="Monotype Corsiva" w:eastAsia="Calibri" w:hAnsi="Monotype Corsiva"/>
        </w:rPr>
        <w:t>29.08.2016</w:t>
      </w:r>
      <w:r w:rsidRPr="008A0BD2">
        <w:rPr>
          <w:rFonts w:ascii="Calibri" w:eastAsia="Calibri" w:hAnsi="Calibri"/>
        </w:rPr>
        <w:t>………………………………………….………………………….……………………………………………</w:t>
      </w:r>
      <w:r w:rsidR="002F5BB5">
        <w:rPr>
          <w:rFonts w:ascii="Calibri" w:eastAsia="Calibri" w:hAnsi="Calibri"/>
        </w:rPr>
        <w:t>16</w:t>
      </w:r>
    </w:p>
    <w:p w:rsidR="00826A30" w:rsidRDefault="00826A30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6E2E39" w:rsidRDefault="006E2E39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6E2E39" w:rsidRDefault="006E2E39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6E2E39" w:rsidRDefault="006E2E39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6E2E39" w:rsidRDefault="006E2E39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6E2E39" w:rsidRDefault="006E2E39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6E2E39" w:rsidRDefault="006E2E39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6E2E39" w:rsidRDefault="006E2E39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6E2E39" w:rsidRDefault="006E2E39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6E2E39" w:rsidRDefault="006E2E39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6E2E39" w:rsidRDefault="006E2E39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6E2E39" w:rsidRDefault="006E2E39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6E2E39" w:rsidRDefault="006E2E39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6E2E39" w:rsidRDefault="006E2E39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6E2E39" w:rsidRDefault="006E2E39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6E2E39" w:rsidRDefault="006E2E39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6E2E39" w:rsidRDefault="006E2E39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6E2E39" w:rsidRDefault="006E2E39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6E2E39" w:rsidRDefault="006E2E39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6E2E39" w:rsidRDefault="006E2E39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6E2E39" w:rsidRDefault="006E2E39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6E2E39" w:rsidRDefault="006E2E39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6E2E39" w:rsidRDefault="006E2E39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826A30" w:rsidRPr="009F5724" w:rsidRDefault="009F5724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9F5724">
        <w:rPr>
          <w:rFonts w:ascii="Arial" w:eastAsia="Times New Roman" w:hAnsi="Arial" w:cs="Arial"/>
          <w:b/>
          <w:caps/>
          <w:sz w:val="24"/>
          <w:szCs w:val="24"/>
          <w:lang w:eastAsia="ru-RU"/>
        </w:rPr>
        <w:lastRenderedPageBreak/>
        <w:t>Ограничение госзакупок импортных продуктов увеличит спрос на продукцию отечественных производителей на 100 млрд</w:t>
      </w:r>
      <w:r w:rsidR="003A1CBD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.</w:t>
      </w:r>
      <w:r w:rsidRPr="009F5724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 рублей в год</w:t>
      </w:r>
    </w:p>
    <w:p w:rsidR="00457E0A" w:rsidRPr="006C27A1" w:rsidRDefault="00457E0A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proofErr w:type="spellStart"/>
      <w:r w:rsidRPr="006C27A1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6C2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C27A1">
        <w:rPr>
          <w:rFonts w:ascii="Arial" w:eastAsia="Times New Roman" w:hAnsi="Arial" w:cs="Arial"/>
          <w:sz w:val="24"/>
          <w:szCs w:val="24"/>
          <w:lang w:eastAsia="ru-RU"/>
        </w:rPr>
        <w:t>DairyNews</w:t>
      </w:r>
      <w:proofErr w:type="spellEnd"/>
    </w:p>
    <w:p w:rsidR="00826A30" w:rsidRDefault="00826A30" w:rsidP="00826A30">
      <w:pPr>
        <w:shd w:val="clear" w:color="auto" w:fill="FFFFFF"/>
        <w:spacing w:after="0" w:line="2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29.08.2016</w:t>
      </w:r>
    </w:p>
    <w:p w:rsidR="00E41BDB" w:rsidRPr="00E41BDB" w:rsidRDefault="00E41BDB" w:rsidP="00C14999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E41BDB">
        <w:rPr>
          <w:rFonts w:ascii="Arial" w:eastAsia="Times New Roman" w:hAnsi="Arial" w:cs="Arial"/>
          <w:sz w:val="24"/>
          <w:szCs w:val="24"/>
          <w:lang w:eastAsia="ru-RU"/>
        </w:rPr>
        <w:t xml:space="preserve">Министерство сельского хозяйства России считает, что ограничение </w:t>
      </w:r>
      <w:proofErr w:type="spellStart"/>
      <w:r w:rsidRPr="00E41BDB">
        <w:rPr>
          <w:rFonts w:ascii="Arial" w:eastAsia="Times New Roman" w:hAnsi="Arial" w:cs="Arial"/>
          <w:sz w:val="24"/>
          <w:szCs w:val="24"/>
          <w:lang w:eastAsia="ru-RU"/>
        </w:rPr>
        <w:t>госзакупок</w:t>
      </w:r>
      <w:proofErr w:type="spellEnd"/>
      <w:r w:rsidRPr="00E41BDB">
        <w:rPr>
          <w:rFonts w:ascii="Arial" w:eastAsia="Times New Roman" w:hAnsi="Arial" w:cs="Arial"/>
          <w:sz w:val="24"/>
          <w:szCs w:val="24"/>
          <w:lang w:eastAsia="ru-RU"/>
        </w:rPr>
        <w:t xml:space="preserve"> импортных продуктов увеличит спрос на продукцию отечественных производителей на 100 млрд</w:t>
      </w:r>
      <w:r w:rsidR="003A1CB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41BDB">
        <w:rPr>
          <w:rFonts w:ascii="Arial" w:eastAsia="Times New Roman" w:hAnsi="Arial" w:cs="Arial"/>
          <w:sz w:val="24"/>
          <w:szCs w:val="24"/>
          <w:lang w:eastAsia="ru-RU"/>
        </w:rPr>
        <w:t xml:space="preserve"> руб</w:t>
      </w:r>
      <w:r w:rsidR="001F0D49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3A1CBD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E41BDB">
        <w:rPr>
          <w:rFonts w:ascii="Arial" w:eastAsia="Times New Roman" w:hAnsi="Arial" w:cs="Arial"/>
          <w:sz w:val="24"/>
          <w:szCs w:val="24"/>
          <w:lang w:eastAsia="ru-RU"/>
        </w:rPr>
        <w:t xml:space="preserve"> в год, сообщает RNS со ссылкой на пресс-службу ведомства.</w:t>
      </w:r>
    </w:p>
    <w:p w:rsidR="00E41BDB" w:rsidRPr="00E41BDB" w:rsidRDefault="00457E0A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53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1BDB" w:rsidRPr="00E41BDB">
        <w:rPr>
          <w:rFonts w:ascii="Arial" w:eastAsia="Times New Roman" w:hAnsi="Arial" w:cs="Arial"/>
          <w:sz w:val="24"/>
          <w:szCs w:val="24"/>
          <w:lang w:eastAsia="ru-RU"/>
        </w:rPr>
        <w:t xml:space="preserve">«Введение запрета на закупки импортной пищевой продукции в рамках государственного и муниципального заказа позволит увеличить спрос на продукцию отечественных товаропроизводителей более чем на 1 </w:t>
      </w:r>
      <w:proofErr w:type="spellStart"/>
      <w:proofErr w:type="gramStart"/>
      <w:r w:rsidR="00E41BDB" w:rsidRPr="00E41BDB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="00E41BDB" w:rsidRPr="00E41BDB">
        <w:rPr>
          <w:rFonts w:ascii="Arial" w:eastAsia="Times New Roman" w:hAnsi="Arial" w:cs="Arial"/>
          <w:sz w:val="24"/>
          <w:szCs w:val="24"/>
          <w:lang w:eastAsia="ru-RU"/>
        </w:rPr>
        <w:t xml:space="preserve"> тонн продовольствия в год стоимостью порядка 100 </w:t>
      </w:r>
      <w:proofErr w:type="spellStart"/>
      <w:r w:rsidR="00E41BDB" w:rsidRPr="00E41BDB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="00E41BDB" w:rsidRPr="00E41BDB">
        <w:rPr>
          <w:rFonts w:ascii="Arial" w:eastAsia="Times New Roman" w:hAnsi="Arial" w:cs="Arial"/>
          <w:sz w:val="24"/>
          <w:szCs w:val="24"/>
          <w:lang w:eastAsia="ru-RU"/>
        </w:rPr>
        <w:t xml:space="preserve"> руб.»,— сказали в Минсельхозе.</w:t>
      </w:r>
    </w:p>
    <w:p w:rsidR="00E41BDB" w:rsidRPr="00E41BDB" w:rsidRDefault="00E41BDB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1BDB">
        <w:rPr>
          <w:rFonts w:ascii="Arial" w:eastAsia="Times New Roman" w:hAnsi="Arial" w:cs="Arial"/>
          <w:sz w:val="24"/>
          <w:szCs w:val="24"/>
          <w:lang w:eastAsia="ru-RU"/>
        </w:rPr>
        <w:t xml:space="preserve">В ведомстве отметили, что объемы отечественного производства позволяют полностью обеспечить потребности </w:t>
      </w:r>
      <w:proofErr w:type="spellStart"/>
      <w:r w:rsidRPr="00E41BDB">
        <w:rPr>
          <w:rFonts w:ascii="Arial" w:eastAsia="Times New Roman" w:hAnsi="Arial" w:cs="Arial"/>
          <w:sz w:val="24"/>
          <w:szCs w:val="24"/>
          <w:lang w:eastAsia="ru-RU"/>
        </w:rPr>
        <w:t>госзаказчиков</w:t>
      </w:r>
      <w:proofErr w:type="spellEnd"/>
      <w:r w:rsidRPr="00E41BDB">
        <w:rPr>
          <w:rFonts w:ascii="Arial" w:eastAsia="Times New Roman" w:hAnsi="Arial" w:cs="Arial"/>
          <w:sz w:val="24"/>
          <w:szCs w:val="24"/>
          <w:lang w:eastAsia="ru-RU"/>
        </w:rPr>
        <w:t xml:space="preserve"> в категориях продовольствия, которые попали под ограничения. Доля импортной продукции в государственных и муниципальных закупках яиц, хлебных продуктов, картофеля, растительного масла и сахара незначительна, считают в Минс</w:t>
      </w:r>
      <w:r w:rsidR="00D9013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E41BDB">
        <w:rPr>
          <w:rFonts w:ascii="Arial" w:eastAsia="Times New Roman" w:hAnsi="Arial" w:cs="Arial"/>
          <w:sz w:val="24"/>
          <w:szCs w:val="24"/>
          <w:lang w:eastAsia="ru-RU"/>
        </w:rPr>
        <w:t>льхозе, при этом доля импорта мяса и мясных продуктов, молока и молочных продуктов, рыбы и рыбопродуктов составляет от 10 до 30%.</w:t>
      </w:r>
    </w:p>
    <w:p w:rsidR="00E41BDB" w:rsidRPr="00E41BDB" w:rsidRDefault="00E41BDB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1BDB">
        <w:rPr>
          <w:rFonts w:ascii="Arial" w:eastAsia="Times New Roman" w:hAnsi="Arial" w:cs="Arial"/>
          <w:sz w:val="24"/>
          <w:szCs w:val="24"/>
          <w:lang w:eastAsia="ru-RU"/>
        </w:rPr>
        <w:t xml:space="preserve">Ранее правительство России ограничило </w:t>
      </w:r>
      <w:proofErr w:type="spellStart"/>
      <w:r w:rsidRPr="00E41BDB">
        <w:rPr>
          <w:rFonts w:ascii="Arial" w:eastAsia="Times New Roman" w:hAnsi="Arial" w:cs="Arial"/>
          <w:sz w:val="24"/>
          <w:szCs w:val="24"/>
          <w:lang w:eastAsia="ru-RU"/>
        </w:rPr>
        <w:t>госзакупки</w:t>
      </w:r>
      <w:proofErr w:type="spellEnd"/>
      <w:r w:rsidRPr="00E41BDB">
        <w:rPr>
          <w:rFonts w:ascii="Arial" w:eastAsia="Times New Roman" w:hAnsi="Arial" w:cs="Arial"/>
          <w:sz w:val="24"/>
          <w:szCs w:val="24"/>
          <w:lang w:eastAsia="ru-RU"/>
        </w:rPr>
        <w:t xml:space="preserve"> ряда импортных продуктов. </w:t>
      </w:r>
      <w:proofErr w:type="gramStart"/>
      <w:r w:rsidRPr="00E41BDB">
        <w:rPr>
          <w:rFonts w:ascii="Arial" w:eastAsia="Times New Roman" w:hAnsi="Arial" w:cs="Arial"/>
          <w:sz w:val="24"/>
          <w:szCs w:val="24"/>
          <w:lang w:eastAsia="ru-RU"/>
        </w:rPr>
        <w:t xml:space="preserve">В список, на который распространятся ограничения, вошло 23 наименования продуктов, среди которых — переработанная и консервированная рыба, икра и заменители икры, ракообразные и моллюски, говядина, телятина, свинина, мясо птицы, пищевые субпродукты, молоко и молочная продукция, </w:t>
      </w:r>
      <w:proofErr w:type="spellStart"/>
      <w:r w:rsidRPr="00E41BDB">
        <w:rPr>
          <w:rFonts w:ascii="Arial" w:eastAsia="Times New Roman" w:hAnsi="Arial" w:cs="Arial"/>
          <w:sz w:val="24"/>
          <w:szCs w:val="24"/>
          <w:lang w:eastAsia="ru-RU"/>
        </w:rPr>
        <w:t>шелушеный</w:t>
      </w:r>
      <w:proofErr w:type="spellEnd"/>
      <w:r w:rsidRPr="00E41BDB">
        <w:rPr>
          <w:rFonts w:ascii="Arial" w:eastAsia="Times New Roman" w:hAnsi="Arial" w:cs="Arial"/>
          <w:sz w:val="24"/>
          <w:szCs w:val="24"/>
          <w:lang w:eastAsia="ru-RU"/>
        </w:rPr>
        <w:t xml:space="preserve"> рис, сахар, соль и иные продукты.</w:t>
      </w:r>
      <w:proofErr w:type="gramEnd"/>
      <w:r w:rsidRPr="00E41BDB">
        <w:rPr>
          <w:rFonts w:ascii="Arial" w:eastAsia="Times New Roman" w:hAnsi="Arial" w:cs="Arial"/>
          <w:sz w:val="24"/>
          <w:szCs w:val="24"/>
          <w:lang w:eastAsia="ru-RU"/>
        </w:rPr>
        <w:t xml:space="preserve"> Новое ограничение вступит в силу 3 сентября и не коснется коммерческих закупок в торговых сетях — лишь закупок продуктов для питания граждан в бюджетных учреждениях социальной сферы. Также стало известно, что председатель правительства Дмитрий Медведев подписал постановление об обязательном общественном обсуждении </w:t>
      </w:r>
      <w:proofErr w:type="spellStart"/>
      <w:r w:rsidRPr="00E41BDB">
        <w:rPr>
          <w:rFonts w:ascii="Arial" w:eastAsia="Times New Roman" w:hAnsi="Arial" w:cs="Arial"/>
          <w:sz w:val="24"/>
          <w:szCs w:val="24"/>
          <w:lang w:eastAsia="ru-RU"/>
        </w:rPr>
        <w:t>госзакупок</w:t>
      </w:r>
      <w:proofErr w:type="spellEnd"/>
      <w:r w:rsidRPr="00E41BDB">
        <w:rPr>
          <w:rFonts w:ascii="Arial" w:eastAsia="Times New Roman" w:hAnsi="Arial" w:cs="Arial"/>
          <w:sz w:val="24"/>
          <w:szCs w:val="24"/>
          <w:lang w:eastAsia="ru-RU"/>
        </w:rPr>
        <w:t xml:space="preserve"> на сумму свыше 1 млрд</w:t>
      </w:r>
      <w:r w:rsidR="00B208E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41BDB">
        <w:rPr>
          <w:rFonts w:ascii="Arial" w:eastAsia="Times New Roman" w:hAnsi="Arial" w:cs="Arial"/>
          <w:sz w:val="24"/>
          <w:szCs w:val="24"/>
          <w:lang w:eastAsia="ru-RU"/>
        </w:rPr>
        <w:t xml:space="preserve"> руб</w:t>
      </w:r>
      <w:r w:rsidR="00B208E4">
        <w:rPr>
          <w:rFonts w:ascii="Arial" w:eastAsia="Times New Roman" w:hAnsi="Arial" w:cs="Arial"/>
          <w:sz w:val="24"/>
          <w:szCs w:val="24"/>
          <w:lang w:eastAsia="ru-RU"/>
        </w:rPr>
        <w:t>лей</w:t>
      </w:r>
      <w:r w:rsidRPr="00E41B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BDB" w:rsidRPr="00E41BDB" w:rsidRDefault="00E41BDB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41BDB">
        <w:rPr>
          <w:rFonts w:ascii="Arial" w:eastAsia="Times New Roman" w:hAnsi="Arial" w:cs="Arial"/>
          <w:sz w:val="24"/>
          <w:szCs w:val="24"/>
          <w:lang w:eastAsia="ru-RU"/>
        </w:rPr>
        <w:t>Напомним, до этого Медведев распорядился внести в Госдуму законопроект о введении сроков оплаты заказчиком исполненных обязательств по государственному и муниципальному контракту — оплата должна производиться в течение 30 дней. Реализация проекта призвана стимулировать экономическую деятельность подрядчиков и дисциплинировать заказчиков при оплате исполненных обязательств по государственным и муниципальным контрактам.</w:t>
      </w:r>
    </w:p>
    <w:p w:rsidR="00F079E7" w:rsidRPr="00B0539C" w:rsidRDefault="00F079E7" w:rsidP="00C14999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79E7" w:rsidRPr="00F079E7" w:rsidRDefault="00F079E7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F079E7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Александр Ткачев предложил кратно увеличить ставки</w:t>
      </w:r>
      <w:r w:rsidRPr="00B0539C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 субсидий по садам и питомникам</w:t>
      </w:r>
    </w:p>
    <w:p w:rsidR="00F079E7" w:rsidRPr="00F079E7" w:rsidRDefault="00F079E7" w:rsidP="00C14999">
      <w:pPr>
        <w:shd w:val="clear" w:color="auto" w:fill="FFFFFF"/>
        <w:spacing w:after="0" w:line="20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0539C">
        <w:rPr>
          <w:rFonts w:ascii="Arial" w:eastAsia="Times New Roman" w:hAnsi="Arial" w:cs="Arial"/>
          <w:sz w:val="24"/>
          <w:szCs w:val="24"/>
          <w:lang w:eastAsia="ru-RU"/>
        </w:rPr>
        <w:t>Пресс-служба Минсельхоза РФ</w:t>
      </w:r>
    </w:p>
    <w:p w:rsidR="00826A30" w:rsidRDefault="00826A30" w:rsidP="00826A30">
      <w:pPr>
        <w:shd w:val="clear" w:color="auto" w:fill="FFFFFF"/>
        <w:spacing w:after="0" w:line="2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29.08.2016</w:t>
      </w:r>
    </w:p>
    <w:p w:rsidR="00F079E7" w:rsidRPr="00F079E7" w:rsidRDefault="00F079E7" w:rsidP="00C14999">
      <w:pPr>
        <w:spacing w:after="0" w:line="145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053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Министр сельского хозяйства Российской Федерации Александр Ткачев и глава Кабардино-Балкарской Республики Юрий Коков провели Всероссийское совещание по развитию садоводства в Российской Федерации, которое состоялось в </w:t>
      </w:r>
      <w:proofErr w:type="gramStart"/>
      <w:r w:rsidRPr="00B0539C">
        <w:rPr>
          <w:rFonts w:ascii="Arial" w:eastAsia="Times New Roman" w:hAnsi="Arial" w:cs="Arial"/>
          <w:bCs/>
          <w:sz w:val="24"/>
          <w:szCs w:val="24"/>
          <w:lang w:eastAsia="ru-RU"/>
        </w:rPr>
        <w:t>г</w:t>
      </w:r>
      <w:proofErr w:type="gramEnd"/>
      <w:r w:rsidRPr="00B0539C">
        <w:rPr>
          <w:rFonts w:ascii="Arial" w:eastAsia="Times New Roman" w:hAnsi="Arial" w:cs="Arial"/>
          <w:bCs/>
          <w:sz w:val="24"/>
          <w:szCs w:val="24"/>
          <w:lang w:eastAsia="ru-RU"/>
        </w:rPr>
        <w:t>. Нальчике (Кабардино-Балкарская Республика).</w:t>
      </w:r>
    </w:p>
    <w:p w:rsidR="00F079E7" w:rsidRPr="00F079E7" w:rsidRDefault="00F079E7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 Ткачев напомнил участникам совещания о мерах господдержки по возмещению части затрат </w:t>
      </w:r>
      <w:proofErr w:type="spellStart"/>
      <w:r w:rsidRPr="00F079E7">
        <w:rPr>
          <w:rFonts w:ascii="Arial" w:eastAsia="Times New Roman" w:hAnsi="Arial" w:cs="Arial"/>
          <w:sz w:val="24"/>
          <w:szCs w:val="24"/>
          <w:lang w:eastAsia="ru-RU"/>
        </w:rPr>
        <w:t>сельхозтоваропроизводителей</w:t>
      </w:r>
      <w:proofErr w:type="spellEnd"/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 на закладку и уход за многолетними плодовыми и ягодными насаждениями. Объем выделенных из федерального бюджета средств в 2015 году был увеличен более чем в 5 раз и </w:t>
      </w:r>
      <w:r w:rsidRPr="00F079E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составил 2,5 </w:t>
      </w:r>
      <w:proofErr w:type="spellStart"/>
      <w:proofErr w:type="gramStart"/>
      <w:r w:rsidRPr="00F079E7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что позволило увеличить ставки субсидий и заложить 14,3 тыс. га садов, из них интенсивного типа 9,6 тыс. га.</w:t>
      </w:r>
    </w:p>
    <w:p w:rsidR="00F079E7" w:rsidRPr="00F079E7" w:rsidRDefault="00F079E7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079E7">
        <w:rPr>
          <w:rFonts w:ascii="Arial" w:eastAsia="Times New Roman" w:hAnsi="Arial" w:cs="Arial"/>
          <w:sz w:val="24"/>
          <w:szCs w:val="24"/>
          <w:lang w:eastAsia="ru-RU"/>
        </w:rPr>
        <w:t>В частности, ставки на закладку традиционных садов были увеличены в 2,6 раза — до 53,94 тыс. рублей, плодовых питомников в 9,5 раз — до 200 тыс. рублей, интенсивных садов в 3,4 раза — до 232,5 тыс. рублей, на проведение работ по уходу за многолетними плодовыми и ягодными насаждениями в 9 раз — до 20,8 тыс. рублей, на раскорчевку старых, вышедших из эксплуатации садов в</w:t>
      </w:r>
      <w:proofErr w:type="gramEnd"/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 2,4 раза — до 18,19 тыс. рублей.</w:t>
      </w:r>
    </w:p>
    <w:p w:rsidR="00F079E7" w:rsidRPr="00F079E7" w:rsidRDefault="00F079E7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«Чтобы ускорить развитие, необходимо обеспечить приоритетное финансирование садоводства в будущем: увеличить субсидии на закладку и уход за садами в 2017 году до 4 </w:t>
      </w:r>
      <w:proofErr w:type="spellStart"/>
      <w:proofErr w:type="gramStart"/>
      <w:r w:rsidRPr="00F079E7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 руб., Госпрограммой предусмотрено 2,1 </w:t>
      </w:r>
      <w:proofErr w:type="spellStart"/>
      <w:r w:rsidRPr="00F079E7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 рублей», — подчеркнул министр.</w:t>
      </w:r>
    </w:p>
    <w:p w:rsidR="00F079E7" w:rsidRPr="00F079E7" w:rsidRDefault="00F079E7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79E7">
        <w:rPr>
          <w:rFonts w:ascii="Arial" w:eastAsia="Times New Roman" w:hAnsi="Arial" w:cs="Arial"/>
          <w:sz w:val="24"/>
          <w:szCs w:val="24"/>
          <w:lang w:eastAsia="ru-RU"/>
        </w:rPr>
        <w:t>Поддержку нужно направлять и на создание питомников по производству качественного посадочного материала путем возмещения части капитальных затрат на селекционные центры.</w:t>
      </w:r>
    </w:p>
    <w:p w:rsidR="00F079E7" w:rsidRPr="00F079E7" w:rsidRDefault="00F079E7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По словам Александра Ткачева, необходимо до 2020 года заложить порядка 72 тысячи гектаров садов. В том числе интенсивных садов – 68 тыс. гектаров, что позволит увеличить производство плодов и ягод на 500 тыс. тонн к 2020 году. При этом с учетом вступления многолетних плодовых насаждений в период товарного плодоношения – на 1,5 </w:t>
      </w:r>
      <w:proofErr w:type="spellStart"/>
      <w:proofErr w:type="gramStart"/>
      <w:r w:rsidRPr="00F079E7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 тонн к 2025 году.</w:t>
      </w:r>
    </w:p>
    <w:p w:rsidR="00F079E7" w:rsidRPr="00F079E7" w:rsidRDefault="00F079E7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79E7">
        <w:rPr>
          <w:rFonts w:ascii="Arial" w:eastAsia="Times New Roman" w:hAnsi="Arial" w:cs="Arial"/>
          <w:sz w:val="24"/>
          <w:szCs w:val="24"/>
          <w:lang w:eastAsia="ru-RU"/>
        </w:rPr>
        <w:t>По оценкам Минсельхоза России, для создания отечественной базы питомников, которые смогут предоставлять качественный, посадочный материал плодово-ягодных культур, необходимо ежегодно закладывать более 500 гектаров питомников.</w:t>
      </w:r>
    </w:p>
    <w:p w:rsidR="00F079E7" w:rsidRPr="00F079E7" w:rsidRDefault="00F079E7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79E7">
        <w:rPr>
          <w:rFonts w:ascii="Arial" w:eastAsia="Times New Roman" w:hAnsi="Arial" w:cs="Arial"/>
          <w:sz w:val="24"/>
          <w:szCs w:val="24"/>
          <w:lang w:eastAsia="ru-RU"/>
        </w:rPr>
        <w:t>«Это одно из условий эффективного развития садоводства», — подчеркнул министр.</w:t>
      </w:r>
    </w:p>
    <w:p w:rsidR="00F079E7" w:rsidRPr="00F079E7" w:rsidRDefault="00F079E7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«Считаю необходимым ввести господдержку для </w:t>
      </w:r>
      <w:proofErr w:type="spellStart"/>
      <w:r w:rsidRPr="00F079E7">
        <w:rPr>
          <w:rFonts w:ascii="Arial" w:eastAsia="Times New Roman" w:hAnsi="Arial" w:cs="Arial"/>
          <w:sz w:val="24"/>
          <w:szCs w:val="24"/>
          <w:lang w:eastAsia="ru-RU"/>
        </w:rPr>
        <w:t>суперинтенсивных</w:t>
      </w:r>
      <w:proofErr w:type="spellEnd"/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 садов со ставкой 350 тыс. рублей на 1 гектар, а также увеличить сегодняшние ставки на закладку плодовых питомников в 1,5 раза — до 300 тыс. рублей и на проведение работ по уходу за многолетними плодовыми и ягодными насаждениям в 2 раза — до 40 тыс. рублей», </w:t>
      </w:r>
      <w:proofErr w:type="gramStart"/>
      <w:r w:rsidRPr="00F079E7">
        <w:rPr>
          <w:rFonts w:ascii="Arial" w:eastAsia="Times New Roman" w:hAnsi="Arial" w:cs="Arial"/>
          <w:sz w:val="24"/>
          <w:szCs w:val="24"/>
          <w:lang w:eastAsia="ru-RU"/>
        </w:rPr>
        <w:t>-п</w:t>
      </w:r>
      <w:proofErr w:type="gramEnd"/>
      <w:r w:rsidRPr="00F079E7">
        <w:rPr>
          <w:rFonts w:ascii="Arial" w:eastAsia="Times New Roman" w:hAnsi="Arial" w:cs="Arial"/>
          <w:sz w:val="24"/>
          <w:szCs w:val="24"/>
          <w:lang w:eastAsia="ru-RU"/>
        </w:rPr>
        <w:t>редложил министр.</w:t>
      </w:r>
    </w:p>
    <w:p w:rsidR="00F079E7" w:rsidRPr="00F079E7" w:rsidRDefault="00F079E7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Юрий Коков, в свою очередь, рассказал участникам совещания об опыте развития садоводства в Кабардино-Балкарской Республике, которая является лидером по закладке садов в России. «В последние годы у нас сохраняются устойчивые темпы развития отрасли. В 2015 году объём продукции сельского хозяйства составил 38,7 </w:t>
      </w:r>
      <w:proofErr w:type="spellStart"/>
      <w:proofErr w:type="gramStart"/>
      <w:r w:rsidRPr="00F079E7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что на 4,4% больше уровня 2014 года. Вместо запланированных к закладке одной тысячи гектаров мы высадили около 2,5 тыс. гектаров садов, в 2016 году намерены заложить около 2 тыс. гектаров, что в 2 раза больше задания, доведенного Минсельхозом России. Таким образом, общая площадь интенсивного садоводства к концу текущего года достигнет 8 тыс. гектаров. При имеющихся темпах развития к 2020 </w:t>
      </w:r>
      <w:proofErr w:type="gramStart"/>
      <w:r w:rsidRPr="00F079E7">
        <w:rPr>
          <w:rFonts w:ascii="Arial" w:eastAsia="Times New Roman" w:hAnsi="Arial" w:cs="Arial"/>
          <w:sz w:val="24"/>
          <w:szCs w:val="24"/>
          <w:lang w:eastAsia="ru-RU"/>
        </w:rPr>
        <w:t>году достигнем минимум</w:t>
      </w:r>
      <w:proofErr w:type="gramEnd"/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 10 тыс. гектаров», — сообщил глава Республики. </w:t>
      </w:r>
    </w:p>
    <w:p w:rsidR="00F079E7" w:rsidRDefault="00F079E7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79E7">
        <w:rPr>
          <w:rFonts w:ascii="Arial" w:eastAsia="Times New Roman" w:hAnsi="Arial" w:cs="Arial"/>
          <w:sz w:val="24"/>
          <w:szCs w:val="24"/>
          <w:lang w:eastAsia="ru-RU"/>
        </w:rPr>
        <w:t>В совещании приняли участие около 200 человек, в том числе представители Минсельхоза России, региональных органов управления АПК, отраслевых союзов, ассоциаций, подведомственных Минсельхозу России ФГБУ, а также научных учреждений.</w:t>
      </w:r>
    </w:p>
    <w:p w:rsidR="00B85A79" w:rsidRDefault="00B85A79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A79" w:rsidRDefault="00B85A79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A79" w:rsidRPr="00F079E7" w:rsidRDefault="00B85A79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A30" w:rsidRDefault="00826A30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826A30" w:rsidRDefault="00826A30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9534AE" w:rsidRPr="00B0539C" w:rsidRDefault="009534AE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B0539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 xml:space="preserve">В России собрано 86,2 </w:t>
      </w:r>
      <w:proofErr w:type="gramStart"/>
      <w:r w:rsidRPr="00B0539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млн</w:t>
      </w:r>
      <w:proofErr w:type="gramEnd"/>
      <w:r w:rsidRPr="00B0539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тонн зерна - на 16,9 млн тонн больше, чем год назад</w:t>
      </w:r>
    </w:p>
    <w:p w:rsidR="009534AE" w:rsidRPr="009534AE" w:rsidRDefault="009534AE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539C">
        <w:rPr>
          <w:rFonts w:ascii="Arial" w:eastAsia="Times New Roman" w:hAnsi="Arial" w:cs="Arial"/>
          <w:bCs/>
          <w:sz w:val="24"/>
          <w:szCs w:val="24"/>
          <w:lang w:eastAsia="ru-RU"/>
        </w:rPr>
        <w:t>Пресс-служба Минсельхоза РФ</w:t>
      </w:r>
    </w:p>
    <w:p w:rsidR="00826A30" w:rsidRDefault="00826A30" w:rsidP="00826A30">
      <w:pPr>
        <w:shd w:val="clear" w:color="auto" w:fill="FFFFFF"/>
        <w:spacing w:after="0" w:line="2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29.08.2016</w:t>
      </w:r>
    </w:p>
    <w:p w:rsidR="009534AE" w:rsidRDefault="009534AE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 26 августа 2016 года в России зерновые и зернобобовые культуры обмолочены с площади 29,2 </w:t>
      </w:r>
      <w:proofErr w:type="spellStart"/>
      <w:proofErr w:type="gram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61,9% к посевной площади (в 2015 г. – 25,7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га). Намолочено 86,2 </w:t>
      </w:r>
      <w:proofErr w:type="spellStart"/>
      <w:proofErr w:type="gram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зерна (в 2015 г. – 69,3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29,5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27,0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/га), сообщает Минсельхоз РФ.</w:t>
      </w:r>
      <w:r w:rsidRPr="00B0539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 том числе в Южном федеральном округе зерновые и зернобобовые культуры обмолочены с площади 7,1 </w:t>
      </w:r>
      <w:proofErr w:type="spellStart"/>
      <w:proofErr w:type="gram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82,6% к посевной площади (в 2015 г. – 6,8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га). Намолочено 27,4 </w:t>
      </w:r>
      <w:proofErr w:type="spellStart"/>
      <w:proofErr w:type="gram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зерна (в 2015 г. – 23,3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38,8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34,1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Северо-Кавказском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федеральном округе – обмолочено 2,5 </w:t>
      </w:r>
      <w:proofErr w:type="spellStart"/>
      <w:proofErr w:type="gram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80,1% к посевной площади (в 2015 г. – 2,4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га). Намолочено 10,2 </w:t>
      </w:r>
      <w:proofErr w:type="spellStart"/>
      <w:proofErr w:type="gram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зерна (в 2015 г. – 9,1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40,7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37,3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 Приволжском федеральном округе – обмолочено 10,5 </w:t>
      </w:r>
      <w:proofErr w:type="spellStart"/>
      <w:proofErr w:type="gram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80% к посевной площади (в 2015 г. – 7,5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га). Намолочено 21,9 </w:t>
      </w:r>
      <w:proofErr w:type="spellStart"/>
      <w:proofErr w:type="gram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зерна (в 2015 г. – 12,7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20,9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17,0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 Центральном федеральном округе – обмолочено 5,4 </w:t>
      </w:r>
      <w:proofErr w:type="spellStart"/>
      <w:proofErr w:type="gram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65,3% к посевной площади (в 2015 г. – 6,4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га). Намолочено 19,5 </w:t>
      </w:r>
      <w:proofErr w:type="spellStart"/>
      <w:proofErr w:type="gram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зерна (в 2015 г. – 19,3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36,0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30,1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 Дальневосточном федеральном округе – обмолочено 161,0 тыс. га или 46,7% к посевной площади (в 2015 г. – 180,1 тыс. га). Намолочено 354,5 тыс. тонн зерна (в 2015 г. – 341,3 тыс. тонн), при урожайности 22,0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19,0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 Северо-Западном федеральном округе – обмолочено 137,7 тыс. га или 35,6% к посевной площади (в 2015 г. – 136,2 тыс. га). Намолочено 414,1 тыс. тонн зерна (в 2015 г. – 522,1 тыс. тонн), при урожайности 30,1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38,3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 Уральском федеральном округе – обмолочено 1,2 </w:t>
      </w:r>
      <w:proofErr w:type="spellStart"/>
      <w:proofErr w:type="gram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34,9% к посевной площади (в 2015 г. – 259,8 тыс. га). Намолочено 2,3 </w:t>
      </w:r>
      <w:proofErr w:type="spellStart"/>
      <w:proofErr w:type="gram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зерна (в 2015 г. – 476,0 тыс. га), при урожайности 18,8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 (в 2015 г. – 18,3 тыс. га).</w:t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В Сибирском федеральном округе – обмолочено 2,2 </w:t>
      </w:r>
      <w:proofErr w:type="spellStart"/>
      <w:proofErr w:type="gram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22,4% к посевной площади (в 2015 г. – 1,9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га). Намолочено 4,1 </w:t>
      </w:r>
      <w:proofErr w:type="spellStart"/>
      <w:proofErr w:type="gram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зерна (в 2015 г. – 3,4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18,5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18,0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Пшеница озимая и яровая в целом по стране обмолочена с площади 18,1 </w:t>
      </w:r>
      <w:proofErr w:type="spellStart"/>
      <w:proofErr w:type="gram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65,3% к посевной площади (в 2015 г. – 15,6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га). Намолочено 60,3 </w:t>
      </w:r>
      <w:proofErr w:type="spellStart"/>
      <w:proofErr w:type="gram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зерна (в 2015 г. – 47,7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33,3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30,6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Ячмень озимый и яровой обмолочен с площади 6,4 </w:t>
      </w:r>
      <w:proofErr w:type="spellStart"/>
      <w:proofErr w:type="gram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76,4% к посевной площади (в 2015 г. – 5,8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га). Намолочено 16,1 </w:t>
      </w:r>
      <w:proofErr w:type="spellStart"/>
      <w:proofErr w:type="gram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(в 2015 г. – 13,9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25,2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23,9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Кукуруза на зерно обмолочена с площади 8,5 тыс. га или 0,3% к посевной </w:t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площади (в 2015 г. – 36,0 тыс. га). Намолочено 44,3 тыс. тонн (в 2015 г. – 158,3 тыс. тонн), при урожайности 52,2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44,0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Лен-долгунец вытереблен с площади 23,3 тыс. га или 48,5% к посевной площади (в 2015 г. – 17,8 тыс. га).</w:t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Сахарная свекла выкопана с площади 63,7 тыс. га или 5,7% к посевной площади (в 2015 г. – 75,5 тыс. га). Накопано 2,9 </w:t>
      </w:r>
      <w:proofErr w:type="spellStart"/>
      <w:proofErr w:type="gram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(в 2015 г. – 3,1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454,2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408,3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Подсолнечник обмолочен с площади 26,9 тыс. га или 0,4% к посевной площади (в 20115 г. – 67,5 тыс. га). Намолочено 52,8 тыс. тонн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маслосемян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(в 2015 г. – 138,5 тыс. тонн), при урожайности 19,6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20,5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Рапс обмолочен с площади 196,5 тыс. га или 19,8% к посевной площади (в 2015 г. – 241,6 тыс. га). Намолочено 293,9 тыс. тонн (в 2015 г. – 439,6 тыс. тонн), при урожайности 15,0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18,2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Соя в Краснодарском крае обмолочена с площади 23,2 тыс. га, намолочено 43,5 тыс. тонн при урожайности 18,8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/га.</w:t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Картофель в сельскохозяйственных предприятиях и крестьянских (фермерских) хозяйствах выкопан с площади 42,2 тыс. га или 12,5% к посевной площади (в 2015 г. – 107,6 тыс. га). Накопано 1,1 </w:t>
      </w:r>
      <w:proofErr w:type="spellStart"/>
      <w:proofErr w:type="gram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клубней (в 2015 г. – 2,2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265,3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203,9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Овощи в сельскохозяйственных предприятиях и крестьянских (фермерских) хозяйств убраны с площади 58,6 тыс. га или 32,4% к посевной площади (в 2015 г. – 90,8 тыс. га). Собрано 1,1 </w:t>
      </w:r>
      <w:proofErr w:type="spellStart"/>
      <w:proofErr w:type="gram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 (в 2015 г. – 1,6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тонн), при урожайности 180,8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/га (в 2015 г. – 172,6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/га).</w:t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Сев озимых культур под урожай 2017 года проведен на площади 1,4 </w:t>
      </w:r>
      <w:proofErr w:type="spellStart"/>
      <w:proofErr w:type="gram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proofErr w:type="gram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 или 8,1% к прогнозной площади сева (в 2015 г. – 2,3 </w:t>
      </w:r>
      <w:proofErr w:type="spellStart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млн</w:t>
      </w:r>
      <w:proofErr w:type="spellEnd"/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га).</w:t>
      </w:r>
    </w:p>
    <w:p w:rsidR="00826A30" w:rsidRDefault="00826A30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B0539C" w:rsidRPr="00B0539C" w:rsidRDefault="00B0539C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B0539C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Рустам Минниханов: «Мы продолжим поддерживать сельское хозяйство»</w:t>
      </w:r>
    </w:p>
    <w:p w:rsidR="00B0539C" w:rsidRPr="00B0539C" w:rsidRDefault="00B0539C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B053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0539C">
        <w:rPr>
          <w:rFonts w:ascii="Arial" w:eastAsia="Times New Roman" w:hAnsi="Arial" w:cs="Arial"/>
          <w:sz w:val="24"/>
          <w:szCs w:val="24"/>
          <w:lang w:eastAsia="ru-RU"/>
        </w:rPr>
        <w:t>tatar-inform.ru</w:t>
      </w:r>
      <w:proofErr w:type="spellEnd"/>
    </w:p>
    <w:p w:rsidR="00826A30" w:rsidRDefault="00826A30" w:rsidP="00826A30">
      <w:pPr>
        <w:shd w:val="clear" w:color="auto" w:fill="FFFFFF"/>
        <w:spacing w:after="0" w:line="2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29.08.2016</w:t>
      </w:r>
    </w:p>
    <w:p w:rsidR="00B0539C" w:rsidRPr="00B0539C" w:rsidRDefault="00B0539C" w:rsidP="00C14999">
      <w:pPr>
        <w:shd w:val="clear" w:color="auto" w:fill="FFFFFF"/>
        <w:spacing w:after="0" w:line="177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0539C">
        <w:rPr>
          <w:rFonts w:ascii="Arial" w:eastAsia="Times New Roman" w:hAnsi="Arial" w:cs="Arial"/>
          <w:sz w:val="24"/>
          <w:szCs w:val="24"/>
          <w:lang w:eastAsia="ru-RU"/>
        </w:rPr>
        <w:t xml:space="preserve">В любой экономической ситуации республика продолжит поддерживать сельское хозяйство во всех его формах – от личного подворья до крупных агрономических и животноводческих холдингов. Такое заявление сделал Президент Татарстана Рустам </w:t>
      </w:r>
      <w:proofErr w:type="spellStart"/>
      <w:r w:rsidRPr="00B0539C">
        <w:rPr>
          <w:rFonts w:ascii="Arial" w:eastAsia="Times New Roman" w:hAnsi="Arial" w:cs="Arial"/>
          <w:sz w:val="24"/>
          <w:szCs w:val="24"/>
          <w:lang w:eastAsia="ru-RU"/>
        </w:rPr>
        <w:t>Минниханов</w:t>
      </w:r>
      <w:proofErr w:type="spellEnd"/>
      <w:r w:rsidRPr="00B053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0539C" w:rsidRPr="00B0539C" w:rsidRDefault="00B0539C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0539C">
        <w:rPr>
          <w:rFonts w:ascii="Arial" w:eastAsia="Times New Roman" w:hAnsi="Arial" w:cs="Arial"/>
          <w:sz w:val="24"/>
          <w:szCs w:val="24"/>
          <w:lang w:eastAsia="ru-RU"/>
        </w:rPr>
        <w:t xml:space="preserve">«На село вообще надо смотреть шире. У нас село для некоторых – это колхоз, совхоз, какие-то предприятия и все такое. Село – это наш базис, это возможность сохранить нашу ментальность, нашу культуру, наш язык, нашу религию. В городах это сложнее и невозможно. Те же марийцы, те же чуваши, я не говорю о татарах, где они могут сохранить свои традиции и все остальное? Поэтому все программы, которые мы формируем в последние годы, </w:t>
      </w:r>
      <w:proofErr w:type="gramStart"/>
      <w:r w:rsidRPr="00B0539C">
        <w:rPr>
          <w:rFonts w:ascii="Arial" w:eastAsia="Times New Roman" w:hAnsi="Arial" w:cs="Arial"/>
          <w:sz w:val="24"/>
          <w:szCs w:val="24"/>
          <w:lang w:eastAsia="ru-RU"/>
        </w:rPr>
        <w:t>направлены</w:t>
      </w:r>
      <w:proofErr w:type="gramEnd"/>
      <w:r w:rsidRPr="00B0539C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и на развитие села. Это дороги, газ, освещение, </w:t>
      </w:r>
      <w:proofErr w:type="spellStart"/>
      <w:r w:rsidRPr="00B0539C">
        <w:rPr>
          <w:rFonts w:ascii="Arial" w:eastAsia="Times New Roman" w:hAnsi="Arial" w:cs="Arial"/>
          <w:sz w:val="24"/>
          <w:szCs w:val="24"/>
          <w:lang w:eastAsia="ru-RU"/>
        </w:rPr>
        <w:t>ФАПы</w:t>
      </w:r>
      <w:proofErr w:type="spellEnd"/>
      <w:r w:rsidRPr="00B0539C">
        <w:rPr>
          <w:rFonts w:ascii="Arial" w:eastAsia="Times New Roman" w:hAnsi="Arial" w:cs="Arial"/>
          <w:sz w:val="24"/>
          <w:szCs w:val="24"/>
          <w:lang w:eastAsia="ru-RU"/>
        </w:rPr>
        <w:t xml:space="preserve">, ремонт школ. Они все влияют на это пространство. Но мы можем построить там и дорогу, какие-то социальные, культурные объекты, но если там не будет работы, если у людей не будет заработка, все это работать не будет. Нам важно поддерживать все начинания, </w:t>
      </w:r>
      <w:r w:rsidRPr="00B053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которые есть на селе», – подчеркнул Рустам </w:t>
      </w:r>
      <w:proofErr w:type="spellStart"/>
      <w:r w:rsidRPr="00B0539C">
        <w:rPr>
          <w:rFonts w:ascii="Arial" w:eastAsia="Times New Roman" w:hAnsi="Arial" w:cs="Arial"/>
          <w:sz w:val="24"/>
          <w:szCs w:val="24"/>
          <w:lang w:eastAsia="ru-RU"/>
        </w:rPr>
        <w:t>Минниханов</w:t>
      </w:r>
      <w:proofErr w:type="spellEnd"/>
      <w:r w:rsidRPr="00B0539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B0539C">
        <w:rPr>
          <w:rFonts w:ascii="Arial" w:eastAsia="Times New Roman" w:hAnsi="Arial" w:cs="Arial"/>
          <w:sz w:val="24"/>
          <w:szCs w:val="24"/>
          <w:lang w:eastAsia="ru-RU"/>
        </w:rPr>
        <w:br/>
        <w:t>«Не секрет, что жизнь на селе значительно сложнее, чем в городе. Там есть дорога, есть школа и все остальное, но сельский уклад требует других навыков, способностей, возможностей. На селе люди должны больше трудиться. И это очень хорошее воспитание для детей», – отметил Президент РТ.</w:t>
      </w:r>
      <w:r w:rsidRPr="00B0539C">
        <w:rPr>
          <w:rFonts w:ascii="Arial" w:eastAsia="Times New Roman" w:hAnsi="Arial" w:cs="Arial"/>
          <w:sz w:val="24"/>
          <w:szCs w:val="24"/>
          <w:lang w:eastAsia="ru-RU"/>
        </w:rPr>
        <w:br/>
        <w:t>«Мы говорим, что имеем свыше 400 тысяч личных подворий. Почему мы их поддерживаем? Вот представьте, если это подворье не имеет подсобного участка, если там не имеется какой-то скот. Поэтому даже в этот тяжелый год мы приняли решение: на каждую дойную корову мы даем субсидию. А это немаленькие деньги. Нужно, чтобы, несмотря на все сложности, сельчане сохранили все это. Во-первых, это их душевой доход. То есть каждая корова, каждая курица – доход этой семьи, это качество питания и труд. Ведь корову надо минимум два раза в день доить, три раза кормить. Для этого нужно сено привезти, фураж привезти. То же самое и куры, и все остальное. Очень важно, чтобы наше село было сохранено в тех традициях, которые у нас есть и в то же время уровень качества жизни там должен быть достойным», – высказал свое мнение лидер республики.</w:t>
      </w:r>
      <w:r w:rsidRPr="00B0539C">
        <w:rPr>
          <w:rFonts w:ascii="Arial" w:eastAsia="Times New Roman" w:hAnsi="Arial" w:cs="Arial"/>
          <w:sz w:val="24"/>
          <w:szCs w:val="24"/>
          <w:lang w:eastAsia="ru-RU"/>
        </w:rPr>
        <w:br/>
        <w:t>Пока для татарстанского села сделано далеко не все, что нужно, признал Президент Татарстана. «Сказать, что все у нас хорошо, нельзя. У нас есть еще много населенных пунктов, где мы дорогу не довели, но вопросы газа, электроэнергии там решены. Есть территории, где имеются проблемы с питьевой водой. Мы все это знаем. Поэтому у нас есть программы по газу, воде, дороге, освещению, и мы системно будем этими вопросами заниматься», – добавил он.</w:t>
      </w:r>
      <w:r w:rsidRPr="00B0539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«Еще раз хочу сказать, что мы будем поддерживать личные подворья, фермерские хозяйства, крестьянско-фермерские, коллективные хозяйства и крупные холдинги. У каждого своя задача и цель, но основа там – люди. Без людей инициативных, образованных, целеустремленных мы задачу не решим. Эти вопросы должны решаться комплексно, то есть блок социальной защиты, социальной поддержки и блок производства, бизнеса, предпринимательства должны идти не последовательно, а параллельно», – заключил Рустам </w:t>
      </w:r>
      <w:proofErr w:type="spellStart"/>
      <w:r w:rsidRPr="00B0539C">
        <w:rPr>
          <w:rFonts w:ascii="Arial" w:eastAsia="Times New Roman" w:hAnsi="Arial" w:cs="Arial"/>
          <w:sz w:val="24"/>
          <w:szCs w:val="24"/>
          <w:lang w:eastAsia="ru-RU"/>
        </w:rPr>
        <w:t>Минниханов</w:t>
      </w:r>
      <w:proofErr w:type="spellEnd"/>
      <w:r w:rsidRPr="00B053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0539C" w:rsidRPr="00B0539C" w:rsidRDefault="00B0539C" w:rsidP="00C1499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sz w:val="24"/>
          <w:szCs w:val="24"/>
        </w:rPr>
      </w:pPr>
    </w:p>
    <w:p w:rsidR="00F9558B" w:rsidRPr="00B0539C" w:rsidRDefault="00F9558B" w:rsidP="00C1499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aps/>
          <w:sz w:val="24"/>
          <w:szCs w:val="24"/>
        </w:rPr>
      </w:pPr>
      <w:r w:rsidRPr="00B0539C">
        <w:rPr>
          <w:rFonts w:ascii="Arial" w:hAnsi="Arial" w:cs="Arial"/>
          <w:caps/>
          <w:sz w:val="24"/>
          <w:szCs w:val="24"/>
        </w:rPr>
        <w:t>За первое полугодие инвестиции в экономику Крыма увеличились на 27,5%</w:t>
      </w:r>
    </w:p>
    <w:p w:rsidR="007B2E7C" w:rsidRPr="00B0539C" w:rsidRDefault="007B2E7C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053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Южное аграрное агентство</w:t>
      </w:r>
    </w:p>
    <w:p w:rsidR="00826A30" w:rsidRDefault="00826A30" w:rsidP="00826A30">
      <w:pPr>
        <w:shd w:val="clear" w:color="auto" w:fill="FFFFFF"/>
        <w:spacing w:after="0" w:line="2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29.08.2016</w:t>
      </w:r>
    </w:p>
    <w:p w:rsidR="007B2E7C" w:rsidRPr="007B2E7C" w:rsidRDefault="007B2E7C" w:rsidP="00C14999">
      <w:pPr>
        <w:shd w:val="clear" w:color="auto" w:fill="FFFFFF"/>
        <w:spacing w:after="0" w:line="201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B2E7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Объем инвестиций в экономику республики Крым за первые 6 месяцев текущего года вырос до 14,9993 миллиардов рублей или на 27,5% от того же периода 2015 года. Об этом сообщает ТАСС со ссылкой на данные </w:t>
      </w:r>
      <w:proofErr w:type="spellStart"/>
      <w:r w:rsidRPr="007B2E7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Крымстата</w:t>
      </w:r>
      <w:proofErr w:type="spellEnd"/>
      <w:r w:rsidRPr="007B2E7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pPr w:leftFromText="45" w:rightFromText="45" w:vertAnchor="text"/>
        <w:tblW w:w="20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1"/>
      </w:tblGrid>
      <w:tr w:rsidR="007B2E7C" w:rsidRPr="007B2E7C" w:rsidTr="007B2E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2E7C" w:rsidRPr="007B2E7C" w:rsidRDefault="007B2E7C" w:rsidP="00C14999">
            <w:pPr>
              <w:spacing w:after="0" w:line="201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B2E7C" w:rsidRPr="007B2E7C" w:rsidRDefault="007B2E7C" w:rsidP="00C14999">
      <w:pPr>
        <w:shd w:val="clear" w:color="auto" w:fill="FFFFFF"/>
        <w:spacing w:after="0" w:line="201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B2E7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Из данной суммы больше всего, 7,729 миллиардов рублей, составили средства для приобретения инвентаря, транспортных средств, оборудования и вспомогательных средств, в том числе для сельского хозяйства. Это на 51,5% выше того же периода прошлого года. На строительство зданий и сооружений направлено 4,789 миллиардов, а на жилищное строительство – 1,7389 миллиардов рублей, что выше прошлогоднего показателя на 31,9 и 11,6% соответственно. Увеличение данных сре</w:t>
      </w:r>
      <w:proofErr w:type="gramStart"/>
      <w:r w:rsidRPr="007B2E7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дств св</w:t>
      </w:r>
      <w:proofErr w:type="gramEnd"/>
      <w:r w:rsidRPr="007B2E7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язано с ожидаемой подготовкой многочисленных проектов в промышленности, сельском хозяйстве и социальной сфере.</w:t>
      </w:r>
    </w:p>
    <w:p w:rsidR="007B2E7C" w:rsidRPr="007B2E7C" w:rsidRDefault="007B2E7C" w:rsidP="00C14999">
      <w:pPr>
        <w:shd w:val="clear" w:color="auto" w:fill="FFFFFF"/>
        <w:spacing w:after="0" w:line="201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B2E7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2015 году в основной капитал региона было направлено 31,3 миллиардов рублей. В текущем году сумма должна составить 36,2 миллиарда. При этом к 2020 и 2030 году суммы уже должны составить соответственно 74,4 и 438 миллиардов рублей. За счет этих сре</w:t>
      </w:r>
      <w:proofErr w:type="gramStart"/>
      <w:r w:rsidRPr="007B2E7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дств пл</w:t>
      </w:r>
      <w:proofErr w:type="gramEnd"/>
      <w:r w:rsidRPr="007B2E7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анируется проводить высокотехнологичные проекты, в том числе импортозамещающие, которые требуют повышенных затрат.</w:t>
      </w:r>
    </w:p>
    <w:p w:rsidR="00F079E7" w:rsidRPr="00F079E7" w:rsidRDefault="00F079E7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F079E7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lastRenderedPageBreak/>
        <w:t>В Союзмолоко назвали треть произведен</w:t>
      </w:r>
      <w:r w:rsidRPr="00B0539C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ного молока «бумажными» надоями</w:t>
      </w:r>
    </w:p>
    <w:p w:rsidR="00F079E7" w:rsidRPr="00F079E7" w:rsidRDefault="00F079E7" w:rsidP="00C14999">
      <w:pPr>
        <w:shd w:val="clear" w:color="auto" w:fill="FFFFFF"/>
        <w:spacing w:after="0" w:line="209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0539C">
        <w:rPr>
          <w:rFonts w:ascii="Arial" w:eastAsia="Times New Roman" w:hAnsi="Arial" w:cs="Arial"/>
          <w:bCs/>
          <w:sz w:val="24"/>
          <w:szCs w:val="24"/>
          <w:lang w:eastAsia="ru-RU"/>
        </w:rPr>
        <w:t>Интерфакс</w:t>
      </w:r>
    </w:p>
    <w:p w:rsidR="00826A30" w:rsidRDefault="00826A30" w:rsidP="00826A30">
      <w:pPr>
        <w:shd w:val="clear" w:color="auto" w:fill="FFFFFF"/>
        <w:spacing w:after="0" w:line="2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29.08.2016</w:t>
      </w:r>
    </w:p>
    <w:p w:rsidR="00F079E7" w:rsidRPr="00F079E7" w:rsidRDefault="00F079E7" w:rsidP="00C14999">
      <w:pPr>
        <w:spacing w:after="0" w:line="145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0539C">
        <w:rPr>
          <w:rFonts w:ascii="Arial" w:eastAsia="Times New Roman" w:hAnsi="Arial" w:cs="Arial"/>
          <w:bCs/>
          <w:sz w:val="24"/>
          <w:szCs w:val="24"/>
          <w:lang w:eastAsia="ru-RU"/>
        </w:rPr>
        <w:t>Около трети объема официально производимого молока в России являются «бумажными» надоями, заявил председатель правления Национального союза производителей молока (</w:t>
      </w:r>
      <w:proofErr w:type="spellStart"/>
      <w:r w:rsidRPr="00B0539C">
        <w:rPr>
          <w:rFonts w:ascii="Arial" w:eastAsia="Times New Roman" w:hAnsi="Arial" w:cs="Arial"/>
          <w:bCs/>
          <w:sz w:val="24"/>
          <w:szCs w:val="24"/>
          <w:lang w:eastAsia="ru-RU"/>
        </w:rPr>
        <w:t>Союзмолоко</w:t>
      </w:r>
      <w:proofErr w:type="spellEnd"/>
      <w:r w:rsidRPr="00B0539C">
        <w:rPr>
          <w:rFonts w:ascii="Arial" w:eastAsia="Times New Roman" w:hAnsi="Arial" w:cs="Arial"/>
          <w:bCs/>
          <w:sz w:val="24"/>
          <w:szCs w:val="24"/>
          <w:lang w:eastAsia="ru-RU"/>
        </w:rPr>
        <w:t>) Андрей Даниленко на пресс-конференции в Уфе.</w:t>
      </w:r>
    </w:p>
    <w:p w:rsidR="00F079E7" w:rsidRPr="00F079E7" w:rsidRDefault="00F079E7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«Сейчас, по официальной статистике, мы производим примерно 30 </w:t>
      </w:r>
      <w:proofErr w:type="spellStart"/>
      <w:proofErr w:type="gramStart"/>
      <w:r w:rsidRPr="00F079E7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 тонн молока </w:t>
      </w:r>
      <w:r w:rsidRPr="00B0539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(в год — ИФ)</w:t>
      </w:r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 в стране, из них практически половина декларируется как в частном секторе и, соответственно, в крестьянско-фермерских хозяйствах. (. . .) Но мы делали в свое время наш собственный расчет. По нашему мнению, объем производства молока в России — примерно около 20 </w:t>
      </w:r>
      <w:proofErr w:type="spellStart"/>
      <w:proofErr w:type="gramStart"/>
      <w:r w:rsidRPr="00F079E7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 тонн, то есть мы считаем, что где-то 10 </w:t>
      </w:r>
      <w:proofErr w:type="spellStart"/>
      <w:r w:rsidRPr="00F079E7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 тонн — это виртуальные», — сказал Даниленко.</w:t>
      </w:r>
    </w:p>
    <w:p w:rsidR="00F079E7" w:rsidRPr="00F079E7" w:rsidRDefault="00F079E7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79E7">
        <w:rPr>
          <w:rFonts w:ascii="Arial" w:eastAsia="Times New Roman" w:hAnsi="Arial" w:cs="Arial"/>
          <w:sz w:val="24"/>
          <w:szCs w:val="24"/>
          <w:lang w:eastAsia="ru-RU"/>
        </w:rPr>
        <w:t>Он отметил, что наибольшие сомнения вызывают данные регионов, декларирующих «и по 70% производства в частном секторе».</w:t>
      </w:r>
    </w:p>
    <w:p w:rsidR="00F079E7" w:rsidRPr="00F079E7" w:rsidRDefault="00F079E7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79E7">
        <w:rPr>
          <w:rFonts w:ascii="Arial" w:eastAsia="Times New Roman" w:hAnsi="Arial" w:cs="Arial"/>
          <w:sz w:val="24"/>
          <w:szCs w:val="24"/>
          <w:lang w:eastAsia="ru-RU"/>
        </w:rPr>
        <w:t>«На наш взгляд, завышение по частному сектору — 30%, поэтому мы надеемся, что </w:t>
      </w:r>
      <w:r w:rsidRPr="00B0539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(сельскохозяйственная — ИФ)</w:t>
      </w:r>
      <w:r w:rsidRPr="00F079E7">
        <w:rPr>
          <w:rFonts w:ascii="Arial" w:eastAsia="Times New Roman" w:hAnsi="Arial" w:cs="Arial"/>
          <w:sz w:val="24"/>
          <w:szCs w:val="24"/>
          <w:lang w:eastAsia="ru-RU"/>
        </w:rPr>
        <w:t> перепись, которая сейчас ведется, все-таки уточнит эту цифру», — добавил он.</w:t>
      </w:r>
    </w:p>
    <w:p w:rsidR="00F079E7" w:rsidRPr="00F079E7" w:rsidRDefault="00F079E7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79E7">
        <w:rPr>
          <w:rFonts w:ascii="Arial" w:eastAsia="Times New Roman" w:hAnsi="Arial" w:cs="Arial"/>
          <w:sz w:val="24"/>
          <w:szCs w:val="24"/>
          <w:lang w:eastAsia="ru-RU"/>
        </w:rPr>
        <w:t>По словам Даниленко, существование так называемых «бумажных» надоев подтверждает опыт Башкирии, где в результате пересчета показатели снизились примерно на 30%.</w:t>
      </w:r>
    </w:p>
    <w:p w:rsidR="00F079E7" w:rsidRPr="00F079E7" w:rsidRDefault="00F079E7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По данным </w:t>
      </w:r>
      <w:proofErr w:type="spellStart"/>
      <w:r w:rsidRPr="00F079E7">
        <w:rPr>
          <w:rFonts w:ascii="Arial" w:eastAsia="Times New Roman" w:hAnsi="Arial" w:cs="Arial"/>
          <w:sz w:val="24"/>
          <w:szCs w:val="24"/>
          <w:lang w:eastAsia="ru-RU"/>
        </w:rPr>
        <w:t>Союзмолоко</w:t>
      </w:r>
      <w:proofErr w:type="spellEnd"/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, из 30 </w:t>
      </w:r>
      <w:proofErr w:type="spellStart"/>
      <w:proofErr w:type="gramStart"/>
      <w:r w:rsidRPr="00F079E7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 тонн официально производимого в России молока на перерабатывающие предприятия поступают лишь 12 </w:t>
      </w:r>
      <w:proofErr w:type="spellStart"/>
      <w:r w:rsidRPr="00F079E7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 тонн.</w:t>
      </w:r>
    </w:p>
    <w:p w:rsidR="00F079E7" w:rsidRPr="00F079E7" w:rsidRDefault="00F079E7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Ранее исполнительный директор Молочного союза России Людмила </w:t>
      </w:r>
      <w:proofErr w:type="spellStart"/>
      <w:r w:rsidRPr="00F079E7">
        <w:rPr>
          <w:rFonts w:ascii="Arial" w:eastAsia="Times New Roman" w:hAnsi="Arial" w:cs="Arial"/>
          <w:sz w:val="24"/>
          <w:szCs w:val="24"/>
          <w:lang w:eastAsia="ru-RU"/>
        </w:rPr>
        <w:t>Маницкая</w:t>
      </w:r>
      <w:proofErr w:type="spellEnd"/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 подвергла сомнению статданные, согласно которым производство молока по итогам 2016 года можно прогнозировать на уровне 2015 года, когда было получено 30,8 </w:t>
      </w:r>
      <w:proofErr w:type="spellStart"/>
      <w:proofErr w:type="gramStart"/>
      <w:r w:rsidRPr="00F079E7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spellEnd"/>
      <w:proofErr w:type="gramEnd"/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 тонн.</w:t>
      </w:r>
    </w:p>
    <w:p w:rsidR="00F079E7" w:rsidRPr="00B0539C" w:rsidRDefault="00F079E7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79E7">
        <w:rPr>
          <w:rFonts w:ascii="Arial" w:eastAsia="Times New Roman" w:hAnsi="Arial" w:cs="Arial"/>
          <w:sz w:val="24"/>
          <w:szCs w:val="24"/>
          <w:lang w:eastAsia="ru-RU"/>
        </w:rPr>
        <w:t>«Мы стали по-тихому прибавлять надои в регионах, по которым мы просто не можем столько прибавлять. Орловская область — рост на 7% </w:t>
      </w:r>
      <w:r w:rsidRPr="00B0539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(объемы производства молока-сырья — ИФ)</w:t>
      </w:r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, реализация — на 5%, Карачаево-Черкесия — 6%, а реализация </w:t>
      </w:r>
      <w:proofErr w:type="gramStart"/>
      <w:r w:rsidRPr="00F079E7">
        <w:rPr>
          <w:rFonts w:ascii="Arial" w:eastAsia="Times New Roman" w:hAnsi="Arial" w:cs="Arial"/>
          <w:sz w:val="24"/>
          <w:szCs w:val="24"/>
          <w:lang w:eastAsia="ru-RU"/>
        </w:rPr>
        <w:t>аж</w:t>
      </w:r>
      <w:proofErr w:type="gramEnd"/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 34%. И лидером всего этого инвестиционного бума стала республика Крым — там мы прибавляем 104% </w:t>
      </w:r>
      <w:r w:rsidRPr="00B0539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(надоев — ИФ)</w:t>
      </w:r>
      <w:r w:rsidRPr="00F079E7">
        <w:rPr>
          <w:rFonts w:ascii="Arial" w:eastAsia="Times New Roman" w:hAnsi="Arial" w:cs="Arial"/>
          <w:sz w:val="24"/>
          <w:szCs w:val="24"/>
          <w:lang w:eastAsia="ru-RU"/>
        </w:rPr>
        <w:t xml:space="preserve">. Прибавляют и умножают «бумажные» надои, в то время, когда традиционные регионы топчутся на месте или идут в минус», — заявляла </w:t>
      </w:r>
      <w:proofErr w:type="spellStart"/>
      <w:r w:rsidRPr="00F079E7">
        <w:rPr>
          <w:rFonts w:ascii="Arial" w:eastAsia="Times New Roman" w:hAnsi="Arial" w:cs="Arial"/>
          <w:sz w:val="24"/>
          <w:szCs w:val="24"/>
          <w:lang w:eastAsia="ru-RU"/>
        </w:rPr>
        <w:t>Маницкая</w:t>
      </w:r>
      <w:proofErr w:type="spellEnd"/>
      <w:r w:rsidRPr="00F079E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6A30" w:rsidRDefault="00826A30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826A30" w:rsidRDefault="00826A30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</w:p>
    <w:p w:rsidR="007B2E7C" w:rsidRPr="00B0539C" w:rsidRDefault="007B2E7C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7B2E7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Развитие молочной отрасли в Липецкой области набирает обороты </w:t>
      </w:r>
    </w:p>
    <w:p w:rsidR="007B2E7C" w:rsidRPr="007B2E7C" w:rsidRDefault="007B2E7C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B2E7C">
        <w:rPr>
          <w:rFonts w:ascii="Arial" w:eastAsia="Times New Roman" w:hAnsi="Arial" w:cs="Arial"/>
          <w:bCs/>
          <w:sz w:val="24"/>
          <w:szCs w:val="24"/>
          <w:lang w:eastAsia="ru-RU"/>
        </w:rPr>
        <w:t>«Липецкое время»</w:t>
      </w:r>
    </w:p>
    <w:p w:rsidR="00826A30" w:rsidRDefault="00826A30" w:rsidP="00826A30">
      <w:pPr>
        <w:shd w:val="clear" w:color="auto" w:fill="FFFFFF"/>
        <w:spacing w:after="0" w:line="2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29.08.2016</w:t>
      </w:r>
    </w:p>
    <w:p w:rsidR="007B2E7C" w:rsidRPr="007B2E7C" w:rsidRDefault="007B2E7C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2E7C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Производство молока в Липецкой области к 2019 году планируют увеличить на треть. Чтобы достичь таких показателей, в регионе уже сейчас строят новые фермы и обучают животноводов. Оценить масштабы развития отрасли приехала заместитель министра сельского хозяйства РФ Елена Астраханцева. Вместе с делегацией она посетила Молочную Бизнес Академию в селе Вербилово Липецкого района и единственную в регионе автоматизированную ферму в </w:t>
      </w:r>
      <w:proofErr w:type="spellStart"/>
      <w:r w:rsidRPr="007B2E7C">
        <w:rPr>
          <w:rFonts w:ascii="Arial" w:eastAsia="Times New Roman" w:hAnsi="Arial" w:cs="Arial"/>
          <w:sz w:val="24"/>
          <w:szCs w:val="24"/>
          <w:lang w:eastAsia="ru-RU"/>
        </w:rPr>
        <w:t>Хлевенском</w:t>
      </w:r>
      <w:proofErr w:type="spellEnd"/>
      <w:r w:rsidRPr="007B2E7C">
        <w:rPr>
          <w:rFonts w:ascii="Arial" w:eastAsia="Times New Roman" w:hAnsi="Arial" w:cs="Arial"/>
          <w:sz w:val="24"/>
          <w:szCs w:val="24"/>
          <w:lang w:eastAsia="ru-RU"/>
        </w:rPr>
        <w:t xml:space="preserve"> районе.</w:t>
      </w:r>
    </w:p>
    <w:p w:rsidR="007B2E7C" w:rsidRPr="007B2E7C" w:rsidRDefault="007B2E7C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B2E7C">
        <w:rPr>
          <w:rFonts w:ascii="Arial" w:eastAsia="Times New Roman" w:hAnsi="Arial" w:cs="Arial"/>
          <w:sz w:val="24"/>
          <w:szCs w:val="24"/>
          <w:lang w:eastAsia="ru-RU"/>
        </w:rPr>
        <w:t xml:space="preserve">Село Вербилово Липецкого района. Здесь располагается одно из успешных хозяйств не только Липецкой области, но и всей России. 1200 голов дойного стада. Для телят возвели индивидуальное жильё. Здесь они находятся с 1 дня жизни и до двух месяцев. Выращивать здоровое стадо и получать больше молока </w:t>
      </w:r>
      <w:r w:rsidRPr="007B2E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учат здесь же, в Липецком районе. Неподалеку расположилась Молочная Бизнес Академия, единственная в ЦФО. Приезжающим на курсы фермерам предоставляют жилье и питание. Тренинги по правильному кормлению и выращиванию молодняка. Половина занятий - на практике. Для этого есть учебная ферма. За ценными советами сюда едут со всей страны.</w:t>
      </w:r>
    </w:p>
    <w:p w:rsidR="007B2E7C" w:rsidRDefault="007B2E7C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proofErr w:type="gramStart"/>
      <w:r w:rsidRPr="007B2E7C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7B2E7C">
        <w:rPr>
          <w:rFonts w:ascii="Arial" w:eastAsia="Times New Roman" w:hAnsi="Arial" w:cs="Arial"/>
          <w:sz w:val="24"/>
          <w:szCs w:val="24"/>
          <w:lang w:eastAsia="ru-RU"/>
        </w:rPr>
        <w:t xml:space="preserve"> Вербилово делегация отправилась уже в </w:t>
      </w:r>
      <w:proofErr w:type="spellStart"/>
      <w:r w:rsidRPr="007B2E7C">
        <w:rPr>
          <w:rFonts w:ascii="Arial" w:eastAsia="Times New Roman" w:hAnsi="Arial" w:cs="Arial"/>
          <w:sz w:val="24"/>
          <w:szCs w:val="24"/>
          <w:lang w:eastAsia="ru-RU"/>
        </w:rPr>
        <w:t>Хлевенский</w:t>
      </w:r>
      <w:proofErr w:type="spellEnd"/>
      <w:r w:rsidRPr="007B2E7C">
        <w:rPr>
          <w:rFonts w:ascii="Arial" w:eastAsia="Times New Roman" w:hAnsi="Arial" w:cs="Arial"/>
          <w:sz w:val="24"/>
          <w:szCs w:val="24"/>
          <w:lang w:eastAsia="ru-RU"/>
        </w:rPr>
        <w:t xml:space="preserve"> район.</w:t>
      </w:r>
    </w:p>
    <w:p w:rsidR="00EE78A8" w:rsidRDefault="00EE78A8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E78A8" w:rsidRDefault="00EE78A8" w:rsidP="00EE78A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EE78A8" w:rsidRPr="00B0539C" w:rsidRDefault="00EE78A8" w:rsidP="00EE78A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6C27A1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Россиянам уменьшили норму потребления молочных продуктов</w:t>
      </w:r>
    </w:p>
    <w:p w:rsidR="00EE78A8" w:rsidRPr="006C27A1" w:rsidRDefault="00EE78A8" w:rsidP="00EE78A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proofErr w:type="spellStart"/>
      <w:r w:rsidRPr="006C27A1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6C2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C27A1">
        <w:rPr>
          <w:rFonts w:ascii="Arial" w:eastAsia="Times New Roman" w:hAnsi="Arial" w:cs="Arial"/>
          <w:sz w:val="24"/>
          <w:szCs w:val="24"/>
          <w:lang w:eastAsia="ru-RU"/>
        </w:rPr>
        <w:t>DairyNews</w:t>
      </w:r>
      <w:proofErr w:type="spellEnd"/>
    </w:p>
    <w:p w:rsidR="00EE78A8" w:rsidRDefault="00EE78A8" w:rsidP="00EE78A8">
      <w:pPr>
        <w:shd w:val="clear" w:color="auto" w:fill="FFFFFF"/>
        <w:spacing w:after="0" w:line="2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29.08.2016</w:t>
      </w:r>
    </w:p>
    <w:p w:rsidR="00EE78A8" w:rsidRPr="006C27A1" w:rsidRDefault="00EE78A8" w:rsidP="00EE78A8">
      <w:pPr>
        <w:shd w:val="clear" w:color="auto" w:fill="FFFFFF"/>
        <w:spacing w:after="0" w:line="2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C27A1">
        <w:rPr>
          <w:rFonts w:ascii="Arial" w:eastAsia="Times New Roman" w:hAnsi="Arial" w:cs="Arial"/>
          <w:sz w:val="24"/>
          <w:szCs w:val="24"/>
          <w:lang w:eastAsia="ru-RU"/>
        </w:rPr>
        <w:t xml:space="preserve">Минздрав утвердил рекомендации по рациональным нормам потребления пищевых продуктов, отвечающих современным требованиям здорового питания. В новой редакции норм указаны точные </w:t>
      </w:r>
      <w:proofErr w:type="spellStart"/>
      <w:proofErr w:type="gramStart"/>
      <w:r w:rsidRPr="006C27A1">
        <w:rPr>
          <w:rFonts w:ascii="Arial" w:eastAsia="Times New Roman" w:hAnsi="Arial" w:cs="Arial"/>
          <w:sz w:val="24"/>
          <w:szCs w:val="24"/>
          <w:lang w:eastAsia="ru-RU"/>
        </w:rPr>
        <w:t>точные</w:t>
      </w:r>
      <w:proofErr w:type="spellEnd"/>
      <w:proofErr w:type="gramEnd"/>
      <w:r w:rsidRPr="006C27A1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показатели, без верхних и нижних границ.</w:t>
      </w:r>
    </w:p>
    <w:p w:rsidR="00EE78A8" w:rsidRPr="006C27A1" w:rsidRDefault="00EE78A8" w:rsidP="00EE78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27A1">
        <w:rPr>
          <w:rFonts w:ascii="Arial" w:eastAsia="Times New Roman" w:hAnsi="Arial" w:cs="Arial"/>
          <w:sz w:val="24"/>
          <w:szCs w:val="24"/>
          <w:lang w:eastAsia="ru-RU"/>
        </w:rPr>
        <w:t xml:space="preserve">В нормах 2010 года указывались два значения — верхнее и нижнее. Для хлебных продуктов это было 95–105 кг на человека в год, для молочных — 320–340, для мясных — 70–75, для овощей — 120–140, для фруктов и ягод — 90–100, для рыбы и рыбопродуктов — 18–22, для картофеля – 95—100, напоминает </w:t>
      </w:r>
      <w:proofErr w:type="spellStart"/>
      <w:r w:rsidRPr="006C27A1">
        <w:rPr>
          <w:rFonts w:ascii="Arial" w:eastAsia="Times New Roman" w:hAnsi="Arial" w:cs="Arial"/>
          <w:sz w:val="24"/>
          <w:szCs w:val="24"/>
          <w:lang w:eastAsia="ru-RU"/>
        </w:rPr>
        <w:t>The</w:t>
      </w:r>
      <w:proofErr w:type="spellEnd"/>
      <w:r w:rsidRPr="006C2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6C27A1">
        <w:rPr>
          <w:rFonts w:ascii="Arial" w:eastAsia="Times New Roman" w:hAnsi="Arial" w:cs="Arial"/>
          <w:sz w:val="24"/>
          <w:szCs w:val="24"/>
          <w:lang w:eastAsia="ru-RU"/>
        </w:rPr>
        <w:t>DairyNews</w:t>
      </w:r>
      <w:proofErr w:type="spellEnd"/>
      <w:r w:rsidRPr="006C27A1">
        <w:rPr>
          <w:rFonts w:ascii="Arial" w:eastAsia="Times New Roman" w:hAnsi="Arial" w:cs="Arial"/>
          <w:sz w:val="24"/>
          <w:szCs w:val="24"/>
          <w:lang w:eastAsia="ru-RU"/>
        </w:rPr>
        <w:t xml:space="preserve"> со ссылкой на </w:t>
      </w:r>
      <w:proofErr w:type="spellStart"/>
      <w:r w:rsidRPr="006C27A1">
        <w:rPr>
          <w:rFonts w:ascii="Arial" w:eastAsia="Times New Roman" w:hAnsi="Arial" w:cs="Arial"/>
          <w:sz w:val="24"/>
          <w:szCs w:val="24"/>
          <w:lang w:eastAsia="ru-RU"/>
        </w:rPr>
        <w:t>izvestia.ru</w:t>
      </w:r>
      <w:proofErr w:type="spellEnd"/>
      <w:r w:rsidRPr="006C27A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C27A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новых нормах хлеба и хлебных продуктов россиянам предлагают потреблять 96 кг в год, что несколько ниже среднего значения, утвержденного в 2010 году. Потребление картофеля рекомендовано тоже чуть </w:t>
      </w:r>
      <w:proofErr w:type="gramStart"/>
      <w:r w:rsidRPr="006C27A1">
        <w:rPr>
          <w:rFonts w:ascii="Arial" w:eastAsia="Times New Roman" w:hAnsi="Arial" w:cs="Arial"/>
          <w:sz w:val="24"/>
          <w:szCs w:val="24"/>
          <w:lang w:eastAsia="ru-RU"/>
        </w:rPr>
        <w:t>сократить</w:t>
      </w:r>
      <w:proofErr w:type="gramEnd"/>
      <w:r w:rsidRPr="006C27A1">
        <w:rPr>
          <w:rFonts w:ascii="Arial" w:eastAsia="Times New Roman" w:hAnsi="Arial" w:cs="Arial"/>
          <w:sz w:val="24"/>
          <w:szCs w:val="24"/>
          <w:lang w:eastAsia="ru-RU"/>
        </w:rPr>
        <w:t xml:space="preserve"> — до 90 кг. Меньше стало в рекомендуемых нормах молока и молочных продуктов — 325 вместо 330 (среднее значение норм 2010 года).</w:t>
      </w:r>
      <w:r w:rsidRPr="006C27A1">
        <w:rPr>
          <w:rFonts w:ascii="Arial" w:eastAsia="Times New Roman" w:hAnsi="Arial" w:cs="Arial"/>
          <w:sz w:val="24"/>
          <w:szCs w:val="24"/>
          <w:lang w:eastAsia="ru-RU"/>
        </w:rPr>
        <w:br/>
        <w:t>Рыбы и морепродуктов россиянам рекомендуется потреблять больше — 22 кг в год. То же касается овощей и бахчевых (140 кг), фруктов и ягод (100 кг) и растительного масла (12 кг в год).</w:t>
      </w:r>
      <w:r w:rsidRPr="006C27A1">
        <w:rPr>
          <w:rFonts w:ascii="Arial" w:eastAsia="Times New Roman" w:hAnsi="Arial" w:cs="Arial"/>
          <w:sz w:val="24"/>
          <w:szCs w:val="24"/>
          <w:lang w:eastAsia="ru-RU"/>
        </w:rPr>
        <w:br/>
        <w:t>"При подготовке новых рекомендаций учитывались статистические данные о том, какие продукты в последние годы в России стали потреблять больше, а какие меньше. Это требуется для обеспечения населения продуктами питания. Многое зависит от того, может ли страна произвести такое количество продуктов. Поэтому возникла необходимость пересмотреть и скорректировать рекомендуемое количество продуктов в зависимости от возможностей экономики. В нынешней редакции уточнен ассортимент, поскольку этого требует Минсельхоз для планирования посевных", - пояснила в комментарии старший научный сотрудник НИИ питания Анна Сафронова.</w:t>
      </w:r>
    </w:p>
    <w:p w:rsidR="00EE78A8" w:rsidRPr="00EE78A8" w:rsidRDefault="00EE78A8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4F2C" w:rsidRPr="00F079E7" w:rsidRDefault="00364F2C" w:rsidP="00C1499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6A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СЛАВЯНСКОМ ФОРУМЕ В БРЯНСКЕ ЗАКЛЮЧИЛИ СОГЛАШЕНИЙ НА </w:t>
      </w:r>
      <w:r w:rsidR="00626F14" w:rsidRPr="00826A30">
        <w:rPr>
          <w:rFonts w:ascii="Arial" w:eastAsia="Times New Roman" w:hAnsi="Arial" w:cs="Arial"/>
          <w:b/>
          <w:sz w:val="24"/>
          <w:szCs w:val="24"/>
          <w:lang w:eastAsia="ru-RU"/>
        </w:rPr>
        <w:t>30 МЛРД.  РУБЛЕЙ</w:t>
      </w:r>
    </w:p>
    <w:p w:rsidR="0028581C" w:rsidRPr="00B0539C" w:rsidRDefault="0028581C" w:rsidP="00C14999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proofErr w:type="gramStart"/>
      <w:r w:rsidRPr="00B0539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Pr="00B0539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groxxi</w:t>
      </w:r>
      <w:proofErr w:type="spellEnd"/>
      <w:r w:rsidRPr="00B0539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spellStart"/>
      <w:r w:rsidRPr="00B0539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ru</w:t>
      </w:r>
      <w:proofErr w:type="spellEnd"/>
    </w:p>
    <w:p w:rsidR="00826A30" w:rsidRDefault="00826A30" w:rsidP="00826A30">
      <w:pPr>
        <w:shd w:val="clear" w:color="auto" w:fill="FFFFFF"/>
        <w:spacing w:after="0" w:line="2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29.08.2016</w:t>
      </w:r>
    </w:p>
    <w:p w:rsidR="0028581C" w:rsidRPr="0028581C" w:rsidRDefault="0028581C" w:rsidP="00C1499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8581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Брянске на V Славянском международном экономическом форуме были подписаны инвестиционные соглашения на сумму более 30 миллиардов рублей </w:t>
      </w:r>
      <w:hyperlink r:id="rId7" w:tooltip="Источник" w:history="1">
        <w:r w:rsidRPr="00B0539C">
          <w:rPr>
            <w:rFonts w:ascii="Arial" w:eastAsia="Times New Roman" w:hAnsi="Arial" w:cs="Arial"/>
            <w:sz w:val="24"/>
            <w:szCs w:val="24"/>
            <w:lang w:eastAsia="ru-RU"/>
          </w:rPr>
          <w:t> </w:t>
        </w:r>
      </w:hyperlink>
    </w:p>
    <w:p w:rsidR="0028581C" w:rsidRPr="0028581C" w:rsidRDefault="0028581C" w:rsidP="00C149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Губернатор Брянской области Александр Богомаз приветствовал многочисленных гостей. В Брянск приехали губернатор </w:t>
      </w:r>
      <w:proofErr w:type="spellStart"/>
      <w:r w:rsidRPr="0028581C">
        <w:rPr>
          <w:rFonts w:ascii="Arial" w:eastAsia="Times New Roman" w:hAnsi="Arial" w:cs="Arial"/>
          <w:sz w:val="24"/>
          <w:szCs w:val="24"/>
          <w:lang w:eastAsia="ru-RU"/>
        </w:rPr>
        <w:t>Мачванского</w:t>
      </w:r>
      <w:proofErr w:type="spellEnd"/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 округа Республики Сербия </w:t>
      </w:r>
      <w:proofErr w:type="spellStart"/>
      <w:r w:rsidRPr="0028581C">
        <w:rPr>
          <w:rFonts w:ascii="Arial" w:eastAsia="Times New Roman" w:hAnsi="Arial" w:cs="Arial"/>
          <w:sz w:val="24"/>
          <w:szCs w:val="24"/>
          <w:lang w:eastAsia="ru-RU"/>
        </w:rPr>
        <w:t>Драгослав</w:t>
      </w:r>
      <w:proofErr w:type="spellEnd"/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581C">
        <w:rPr>
          <w:rFonts w:ascii="Arial" w:eastAsia="Times New Roman" w:hAnsi="Arial" w:cs="Arial"/>
          <w:sz w:val="24"/>
          <w:szCs w:val="24"/>
          <w:lang w:eastAsia="ru-RU"/>
        </w:rPr>
        <w:t>Миланович</w:t>
      </w:r>
      <w:proofErr w:type="spellEnd"/>
      <w:r w:rsidRPr="0028581C">
        <w:rPr>
          <w:rFonts w:ascii="Arial" w:eastAsia="Times New Roman" w:hAnsi="Arial" w:cs="Arial"/>
          <w:sz w:val="24"/>
          <w:szCs w:val="24"/>
          <w:lang w:eastAsia="ru-RU"/>
        </w:rPr>
        <w:t>, председатель Белорусского государственного концерна пищевой промышленности «</w:t>
      </w:r>
      <w:proofErr w:type="spellStart"/>
      <w:r w:rsidRPr="0028581C">
        <w:rPr>
          <w:rFonts w:ascii="Arial" w:eastAsia="Times New Roman" w:hAnsi="Arial" w:cs="Arial"/>
          <w:sz w:val="24"/>
          <w:szCs w:val="24"/>
          <w:lang w:eastAsia="ru-RU"/>
        </w:rPr>
        <w:t>Белгоспищепром</w:t>
      </w:r>
      <w:proofErr w:type="spellEnd"/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» Александр </w:t>
      </w:r>
      <w:proofErr w:type="spellStart"/>
      <w:r w:rsidRPr="0028581C">
        <w:rPr>
          <w:rFonts w:ascii="Arial" w:eastAsia="Times New Roman" w:hAnsi="Arial" w:cs="Arial"/>
          <w:sz w:val="24"/>
          <w:szCs w:val="24"/>
          <w:lang w:eastAsia="ru-RU"/>
        </w:rPr>
        <w:t>Забелло</w:t>
      </w:r>
      <w:proofErr w:type="spellEnd"/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, председатель Гомельского областного исполкома Владимир Дворник, председатель Витебского областного исполкома Николай </w:t>
      </w:r>
      <w:proofErr w:type="spellStart"/>
      <w:r w:rsidRPr="0028581C">
        <w:rPr>
          <w:rFonts w:ascii="Arial" w:eastAsia="Times New Roman" w:hAnsi="Arial" w:cs="Arial"/>
          <w:sz w:val="24"/>
          <w:szCs w:val="24"/>
          <w:lang w:eastAsia="ru-RU"/>
        </w:rPr>
        <w:t>Шерстнев</w:t>
      </w:r>
      <w:proofErr w:type="spellEnd"/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, заместитель председателя Могилевского областного исполкома Дмитрий </w:t>
      </w:r>
      <w:proofErr w:type="spellStart"/>
      <w:r w:rsidRPr="0028581C">
        <w:rPr>
          <w:rFonts w:ascii="Arial" w:eastAsia="Times New Roman" w:hAnsi="Arial" w:cs="Arial"/>
          <w:sz w:val="24"/>
          <w:szCs w:val="24"/>
          <w:lang w:eastAsia="ru-RU"/>
        </w:rPr>
        <w:t>Харитончик</w:t>
      </w:r>
      <w:proofErr w:type="spellEnd"/>
      <w:r w:rsidRPr="0028581C">
        <w:rPr>
          <w:rFonts w:ascii="Arial" w:eastAsia="Times New Roman" w:hAnsi="Arial" w:cs="Arial"/>
          <w:sz w:val="24"/>
          <w:szCs w:val="24"/>
          <w:lang w:eastAsia="ru-RU"/>
        </w:rPr>
        <w:t>, заместитель министра промышленности Республики Беларусь Александр Огородников и другие.</w:t>
      </w:r>
    </w:p>
    <w:p w:rsidR="0028581C" w:rsidRPr="0028581C" w:rsidRDefault="0028581C" w:rsidP="00C149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858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Александр Богомаз сказал:</w:t>
      </w:r>
    </w:p>
    <w:p w:rsidR="0028581C" w:rsidRPr="0028581C" w:rsidRDefault="0028581C" w:rsidP="00C149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— Приятно отметить, что среди гостей есть те, для кого международный славянский форум сегодня станет открытием. Есть и постоянные участники. Состояние экономики Брянской области характеризуется стабильной положительной динамикой. Мы совершенствуем областное законодательство и тем самым создаем благоприятные условия для инвесторов. За семь месяцев текущего года экспорт продукции, производимой в Брянской области, вырос на 37 процентов. Продукты переработки зерна экспортировались в Латвию, Беларусь, Польшу и Молдавию. </w:t>
      </w:r>
      <w:proofErr w:type="spellStart"/>
      <w:r w:rsidRPr="0028581C">
        <w:rPr>
          <w:rFonts w:ascii="Arial" w:eastAsia="Times New Roman" w:hAnsi="Arial" w:cs="Arial"/>
          <w:sz w:val="24"/>
          <w:szCs w:val="24"/>
          <w:lang w:eastAsia="ru-RU"/>
        </w:rPr>
        <w:t>Погарская</w:t>
      </w:r>
      <w:proofErr w:type="spellEnd"/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 картофельная фабрика отгружала картофельные хлопья в Венгрию, Польшу, Сенегал, Чили, Германию, Бразилию, Грузию, Украину и Румынию. </w:t>
      </w:r>
      <w:proofErr w:type="gramStart"/>
      <w:r w:rsidRPr="0028581C">
        <w:rPr>
          <w:rFonts w:ascii="Arial" w:eastAsia="Times New Roman" w:hAnsi="Arial" w:cs="Arial"/>
          <w:sz w:val="24"/>
          <w:szCs w:val="24"/>
          <w:lang w:eastAsia="ru-RU"/>
        </w:rPr>
        <w:t>Брянский</w:t>
      </w:r>
      <w:proofErr w:type="gramEnd"/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581C">
        <w:rPr>
          <w:rFonts w:ascii="Arial" w:eastAsia="Times New Roman" w:hAnsi="Arial" w:cs="Arial"/>
          <w:sz w:val="24"/>
          <w:szCs w:val="24"/>
          <w:lang w:eastAsia="ru-RU"/>
        </w:rPr>
        <w:t>гофрокартон</w:t>
      </w:r>
      <w:proofErr w:type="spellEnd"/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 экспортировался в Бельгию, Нидерланды, Латвию, Литву, Беларусь и Польшу. Более 5 тысяч тонн кормовой смеси отправлено на экспорт в Италию, Беларусь, Молдавию, Сербию, Румынию и Чехию. Внешнеторговый оборот со странами дальнего зарубежья увеличился за этот период в полтора раза. За первое полугодие 2016 года товарооборот с Белоруссией составил 234,7 миллиона долларов. И в этом есть заслуга наших совместных предприятий — «</w:t>
      </w:r>
      <w:proofErr w:type="spellStart"/>
      <w:r w:rsidRPr="0028581C">
        <w:rPr>
          <w:rFonts w:ascii="Arial" w:eastAsia="Times New Roman" w:hAnsi="Arial" w:cs="Arial"/>
          <w:sz w:val="24"/>
          <w:szCs w:val="24"/>
          <w:lang w:eastAsia="ru-RU"/>
        </w:rPr>
        <w:t>Брянсксельмаш</w:t>
      </w:r>
      <w:proofErr w:type="spellEnd"/>
      <w:r w:rsidRPr="0028581C">
        <w:rPr>
          <w:rFonts w:ascii="Arial" w:eastAsia="Times New Roman" w:hAnsi="Arial" w:cs="Arial"/>
          <w:sz w:val="24"/>
          <w:szCs w:val="24"/>
          <w:lang w:eastAsia="ru-RU"/>
        </w:rPr>
        <w:t>», «</w:t>
      </w:r>
      <w:proofErr w:type="spellStart"/>
      <w:r w:rsidRPr="0028581C">
        <w:rPr>
          <w:rFonts w:ascii="Arial" w:eastAsia="Times New Roman" w:hAnsi="Arial" w:cs="Arial"/>
          <w:sz w:val="24"/>
          <w:szCs w:val="24"/>
          <w:lang w:eastAsia="ru-RU"/>
        </w:rPr>
        <w:t>Амкодор-Брянск</w:t>
      </w:r>
      <w:proofErr w:type="spellEnd"/>
      <w:r w:rsidRPr="0028581C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Pr="0028581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 первое полугодие промышленность дала прирост в 655 миллионов рублей. Только за два года доля сельского хозяйства в структуре валового регионального продукта увеличилась с 7 до 12,3 процента. В план </w:t>
      </w:r>
      <w:proofErr w:type="spellStart"/>
      <w:r w:rsidRPr="0028581C">
        <w:rPr>
          <w:rFonts w:ascii="Arial" w:eastAsia="Times New Roman" w:hAnsi="Arial" w:cs="Arial"/>
          <w:sz w:val="24"/>
          <w:szCs w:val="24"/>
          <w:lang w:eastAsia="ru-RU"/>
        </w:rPr>
        <w:t>импортозамещения</w:t>
      </w:r>
      <w:proofErr w:type="spellEnd"/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 включены пять инвестиционных проектов — «Брянская мясная компания», «Брянский бройлер», «Дружба», «Нива» и «Дружба-2».</w:t>
      </w:r>
    </w:p>
    <w:p w:rsidR="0028581C" w:rsidRPr="0028581C" w:rsidRDefault="0028581C" w:rsidP="00C149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Губернатор </w:t>
      </w:r>
      <w:proofErr w:type="spellStart"/>
      <w:r w:rsidRPr="0028581C">
        <w:rPr>
          <w:rFonts w:ascii="Arial" w:eastAsia="Times New Roman" w:hAnsi="Arial" w:cs="Arial"/>
          <w:sz w:val="24"/>
          <w:szCs w:val="24"/>
          <w:lang w:eastAsia="ru-RU"/>
        </w:rPr>
        <w:t>Драгослав</w:t>
      </w:r>
      <w:proofErr w:type="spellEnd"/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8581C">
        <w:rPr>
          <w:rFonts w:ascii="Arial" w:eastAsia="Times New Roman" w:hAnsi="Arial" w:cs="Arial"/>
          <w:sz w:val="24"/>
          <w:szCs w:val="24"/>
          <w:lang w:eastAsia="ru-RU"/>
        </w:rPr>
        <w:t>Миланович</w:t>
      </w:r>
      <w:proofErr w:type="spellEnd"/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 выразил надежду на будущее сотрудничество с Брянской областью в области экономики, сельского хозяйства, социальной сферы и туризма.</w:t>
      </w:r>
    </w:p>
    <w:p w:rsidR="0028581C" w:rsidRPr="0028581C" w:rsidRDefault="0028581C" w:rsidP="00C149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 </w:t>
      </w:r>
      <w:proofErr w:type="spellStart"/>
      <w:r w:rsidRPr="0028581C">
        <w:rPr>
          <w:rFonts w:ascii="Arial" w:eastAsia="Times New Roman" w:hAnsi="Arial" w:cs="Arial"/>
          <w:sz w:val="24"/>
          <w:szCs w:val="24"/>
          <w:lang w:eastAsia="ru-RU"/>
        </w:rPr>
        <w:t>Забелло</w:t>
      </w:r>
      <w:proofErr w:type="spellEnd"/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 говорил о том, что «региональное сотрудничество — это тот локомотив, который позволит более активно развивать наш народ, наше Союзное государство». Владимир Дворник представил свой Гомельскую область в качестве надежного делового партнера.</w:t>
      </w:r>
    </w:p>
    <w:p w:rsidR="0028581C" w:rsidRPr="0028581C" w:rsidRDefault="0028581C" w:rsidP="00C149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— Витебская область представляет на форуме порядка двадцати организаций. Основная задача — найти ту нишу, которая дополнит экономику друг друга, это и есть задача любого экономического форума, — подчеркнул Николай </w:t>
      </w:r>
      <w:proofErr w:type="spellStart"/>
      <w:r w:rsidRPr="0028581C">
        <w:rPr>
          <w:rFonts w:ascii="Arial" w:eastAsia="Times New Roman" w:hAnsi="Arial" w:cs="Arial"/>
          <w:sz w:val="24"/>
          <w:szCs w:val="24"/>
          <w:lang w:eastAsia="ru-RU"/>
        </w:rPr>
        <w:t>Шерстнев</w:t>
      </w:r>
      <w:proofErr w:type="spellEnd"/>
      <w:r w:rsidRPr="002858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0AA7" w:rsidRPr="00B0539C" w:rsidRDefault="0028581C" w:rsidP="00C14999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 Богомаз и Владимир Дворник подписали соглашение </w:t>
      </w:r>
      <w:proofErr w:type="gramStart"/>
      <w:r w:rsidRPr="0028581C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proofErr w:type="gramEnd"/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 о сотрудничестве. </w:t>
      </w:r>
      <w:proofErr w:type="gramStart"/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Были подписаны протокол о намерениях между правительством Брянской области Российской и </w:t>
      </w:r>
      <w:proofErr w:type="spellStart"/>
      <w:r w:rsidRPr="0028581C">
        <w:rPr>
          <w:rFonts w:ascii="Arial" w:eastAsia="Times New Roman" w:hAnsi="Arial" w:cs="Arial"/>
          <w:sz w:val="24"/>
          <w:szCs w:val="24"/>
          <w:lang w:eastAsia="ru-RU"/>
        </w:rPr>
        <w:t>Мачванским</w:t>
      </w:r>
      <w:proofErr w:type="spellEnd"/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административным округом Республики Сербия о сотрудничестве в торгово-экономической, научно-технической, гуманитарной и культурной сферах.</w:t>
      </w:r>
      <w:proofErr w:type="gramEnd"/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 Кроме того, подписан ряд соглашений с АО «</w:t>
      </w:r>
      <w:proofErr w:type="spellStart"/>
      <w:r w:rsidRPr="0028581C">
        <w:rPr>
          <w:rFonts w:ascii="Arial" w:eastAsia="Times New Roman" w:hAnsi="Arial" w:cs="Arial"/>
          <w:sz w:val="24"/>
          <w:szCs w:val="24"/>
          <w:lang w:eastAsia="ru-RU"/>
        </w:rPr>
        <w:t>Термотрон-Завод</w:t>
      </w:r>
      <w:proofErr w:type="spellEnd"/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», Брянским автомобильным заводом, </w:t>
      </w:r>
      <w:proofErr w:type="spellStart"/>
      <w:r w:rsidRPr="0028581C">
        <w:rPr>
          <w:rFonts w:ascii="Arial" w:eastAsia="Times New Roman" w:hAnsi="Arial" w:cs="Arial"/>
          <w:sz w:val="24"/>
          <w:szCs w:val="24"/>
          <w:lang w:eastAsia="ru-RU"/>
        </w:rPr>
        <w:t>Карачевским</w:t>
      </w:r>
      <w:proofErr w:type="spellEnd"/>
      <w:r w:rsidRPr="0028581C">
        <w:rPr>
          <w:rFonts w:ascii="Arial" w:eastAsia="Times New Roman" w:hAnsi="Arial" w:cs="Arial"/>
          <w:sz w:val="24"/>
          <w:szCs w:val="24"/>
          <w:lang w:eastAsia="ru-RU"/>
        </w:rPr>
        <w:t xml:space="preserve"> заводом «</w:t>
      </w:r>
      <w:proofErr w:type="spellStart"/>
      <w:r w:rsidRPr="0028581C">
        <w:rPr>
          <w:rFonts w:ascii="Arial" w:eastAsia="Times New Roman" w:hAnsi="Arial" w:cs="Arial"/>
          <w:sz w:val="24"/>
          <w:szCs w:val="24"/>
          <w:lang w:eastAsia="ru-RU"/>
        </w:rPr>
        <w:t>Электродеталь</w:t>
      </w:r>
      <w:proofErr w:type="spellEnd"/>
      <w:r w:rsidRPr="0028581C">
        <w:rPr>
          <w:rFonts w:ascii="Arial" w:eastAsia="Times New Roman" w:hAnsi="Arial" w:cs="Arial"/>
          <w:sz w:val="24"/>
          <w:szCs w:val="24"/>
          <w:lang w:eastAsia="ru-RU"/>
        </w:rPr>
        <w:t>» и многими другими предприятиями. Это обещает новые рабочие места, модернизацию производств.</w:t>
      </w:r>
      <w:r w:rsidRPr="0028581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</w:p>
    <w:p w:rsidR="005F4BCB" w:rsidRPr="00B0539C" w:rsidRDefault="005F4BCB" w:rsidP="00C14999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5F4BC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В Приморье состоялся научно-продовольственный семинар «День поля-2016»</w:t>
      </w:r>
    </w:p>
    <w:p w:rsidR="005F4BCB" w:rsidRPr="005F4BCB" w:rsidRDefault="005F4BCB" w:rsidP="00C14999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proofErr w:type="spellStart"/>
      <w:r w:rsidRPr="00B0539C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Agrobook</w:t>
      </w:r>
      <w:proofErr w:type="spellEnd"/>
      <w:r w:rsidRPr="00826A3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B0539C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826A30" w:rsidRDefault="00826A30" w:rsidP="00826A30">
      <w:pPr>
        <w:shd w:val="clear" w:color="auto" w:fill="FFFFFF"/>
        <w:spacing w:after="0" w:line="2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29.08.2016</w:t>
      </w:r>
    </w:p>
    <w:p w:rsidR="005F4BCB" w:rsidRPr="005F4BCB" w:rsidRDefault="005F4BCB" w:rsidP="00C14999">
      <w:pPr>
        <w:spacing w:after="0" w:line="159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26A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Свыше трехсот </w:t>
      </w:r>
      <w:proofErr w:type="spellStart"/>
      <w:r w:rsidRPr="00826A30">
        <w:rPr>
          <w:rFonts w:ascii="Arial" w:eastAsia="Times New Roman" w:hAnsi="Arial" w:cs="Arial"/>
          <w:bCs/>
          <w:sz w:val="24"/>
          <w:szCs w:val="24"/>
          <w:lang w:eastAsia="ru-RU"/>
        </w:rPr>
        <w:t>сельхозтоваропроизводителей</w:t>
      </w:r>
      <w:proofErr w:type="spellEnd"/>
      <w:r w:rsidRPr="00826A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посетили научно-продовольственный семинар «День поля-2016» в Приморье. Главный аграрный форум региона прошел на берегах </w:t>
      </w:r>
      <w:proofErr w:type="spellStart"/>
      <w:proofErr w:type="gramStart"/>
      <w:r w:rsidRPr="00826A30">
        <w:rPr>
          <w:rFonts w:ascii="Arial" w:eastAsia="Times New Roman" w:hAnsi="Arial" w:cs="Arial"/>
          <w:bCs/>
          <w:sz w:val="24"/>
          <w:szCs w:val="24"/>
          <w:lang w:eastAsia="ru-RU"/>
        </w:rPr>
        <w:t>Ханки</w:t>
      </w:r>
      <w:proofErr w:type="spellEnd"/>
      <w:r w:rsidRPr="00826A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на</w:t>
      </w:r>
      <w:proofErr w:type="gramEnd"/>
      <w:r w:rsidRPr="00826A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территории крупнейшего </w:t>
      </w:r>
      <w:proofErr w:type="spellStart"/>
      <w:r w:rsidRPr="00826A30">
        <w:rPr>
          <w:rFonts w:ascii="Arial" w:eastAsia="Times New Roman" w:hAnsi="Arial" w:cs="Arial"/>
          <w:bCs/>
          <w:sz w:val="24"/>
          <w:szCs w:val="24"/>
          <w:lang w:eastAsia="ru-RU"/>
        </w:rPr>
        <w:t>сельхозрайона</w:t>
      </w:r>
      <w:proofErr w:type="spellEnd"/>
      <w:r w:rsidRPr="00826A30">
        <w:rPr>
          <w:rFonts w:ascii="Arial" w:eastAsia="Times New Roman" w:hAnsi="Arial" w:cs="Arial"/>
          <w:bCs/>
          <w:sz w:val="24"/>
          <w:szCs w:val="24"/>
          <w:lang w:eastAsia="ru-RU"/>
        </w:rPr>
        <w:t>, объединив аграриев, банки, страховые организации и машиностроителей. </w:t>
      </w:r>
    </w:p>
    <w:p w:rsidR="005F4BCB" w:rsidRPr="005F4BCB" w:rsidRDefault="005F4BCB" w:rsidP="00C14999">
      <w:pPr>
        <w:spacing w:after="0" w:line="159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4BCB">
        <w:rPr>
          <w:rFonts w:ascii="Arial" w:eastAsia="Times New Roman" w:hAnsi="Arial" w:cs="Arial"/>
          <w:sz w:val="24"/>
          <w:szCs w:val="24"/>
          <w:lang w:eastAsia="ru-RU"/>
        </w:rPr>
        <w:t xml:space="preserve">Большой интерес вызвала экспозиция </w:t>
      </w:r>
      <w:proofErr w:type="gramStart"/>
      <w:r w:rsidRPr="005F4BCB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5F4BCB">
        <w:rPr>
          <w:rFonts w:ascii="Arial" w:eastAsia="Times New Roman" w:hAnsi="Arial" w:cs="Arial"/>
          <w:sz w:val="24"/>
          <w:szCs w:val="24"/>
          <w:lang w:eastAsia="ru-RU"/>
        </w:rPr>
        <w:t xml:space="preserve"> Ростсельмаш. В этом году она была составлена из наиболее популярной в хозяйствах Приморской области техники. </w:t>
      </w:r>
      <w:r w:rsidRPr="005F4B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Главной новинкой стал прицепной опрыскиватель RSM TS-3200 </w:t>
      </w:r>
      <w:proofErr w:type="spellStart"/>
      <w:r w:rsidRPr="005F4BCB">
        <w:rPr>
          <w:rFonts w:ascii="Arial" w:eastAsia="Times New Roman" w:hAnsi="Arial" w:cs="Arial"/>
          <w:sz w:val="24"/>
          <w:szCs w:val="24"/>
          <w:lang w:eastAsia="ru-RU"/>
        </w:rPr>
        <w:t>Satellite</w:t>
      </w:r>
      <w:proofErr w:type="spellEnd"/>
      <w:r w:rsidRPr="005F4BCB">
        <w:rPr>
          <w:rFonts w:ascii="Arial" w:eastAsia="Times New Roman" w:hAnsi="Arial" w:cs="Arial"/>
          <w:sz w:val="24"/>
          <w:szCs w:val="24"/>
          <w:lang w:eastAsia="ru-RU"/>
        </w:rPr>
        <w:t>. Посетители могли получить подробную информацию о технических характеристиках машин, их конструктивных особенностях и преимуществах перед аналогами.</w:t>
      </w:r>
    </w:p>
    <w:p w:rsidR="005F4BCB" w:rsidRPr="005F4BCB" w:rsidRDefault="005F4BCB" w:rsidP="00C14999">
      <w:pPr>
        <w:spacing w:after="0" w:line="159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4BCB">
        <w:rPr>
          <w:rFonts w:ascii="Arial" w:eastAsia="Times New Roman" w:hAnsi="Arial" w:cs="Arial"/>
          <w:sz w:val="24"/>
          <w:szCs w:val="24"/>
          <w:lang w:eastAsia="ru-RU"/>
        </w:rPr>
        <w:t>Для большинства аграриев некоторые представленные модели техники Ростсельмаш в дополнительной презентации не нуждались: их эффективность уже доказана работой на полях области.</w:t>
      </w:r>
    </w:p>
    <w:p w:rsidR="005F4BCB" w:rsidRPr="005F4BCB" w:rsidRDefault="005F4BCB" w:rsidP="00C14999">
      <w:pPr>
        <w:spacing w:after="0" w:line="159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4BCB">
        <w:rPr>
          <w:rFonts w:ascii="Arial" w:eastAsia="Times New Roman" w:hAnsi="Arial" w:cs="Arial"/>
          <w:sz w:val="24"/>
          <w:szCs w:val="24"/>
          <w:lang w:eastAsia="ru-RU"/>
        </w:rPr>
        <w:t xml:space="preserve">- Потери зерна у техники компании Ростсельмаш не превышают одного процента. При этом количество </w:t>
      </w:r>
      <w:proofErr w:type="spellStart"/>
      <w:r w:rsidRPr="005F4BCB">
        <w:rPr>
          <w:rFonts w:ascii="Arial" w:eastAsia="Times New Roman" w:hAnsi="Arial" w:cs="Arial"/>
          <w:sz w:val="24"/>
          <w:szCs w:val="24"/>
          <w:lang w:eastAsia="ru-RU"/>
        </w:rPr>
        <w:t>примесейна</w:t>
      </w:r>
      <w:proofErr w:type="spellEnd"/>
      <w:r w:rsidRPr="005F4BCB">
        <w:rPr>
          <w:rFonts w:ascii="Arial" w:eastAsia="Times New Roman" w:hAnsi="Arial" w:cs="Arial"/>
          <w:sz w:val="24"/>
          <w:szCs w:val="24"/>
          <w:lang w:eastAsia="ru-RU"/>
        </w:rPr>
        <w:t> выходе из машины в пять раз ниже допустимой нормы. Этот полевой опрыскиватель — новинка для края. Он позволяет эффективно бороться с сорняками и вредителями, причем применяется в технологиях как сплошного, так и ленточного покрытия. При этом все представленную технику обслуживают в фирменном сервисном центре, - прокомментировал представитель компании Ростсельмаш, - Мы предлагаем полную техническую поддержку. У нас есть бригада специалистов, которая прошла полное обучение в Академии Ростсельмаш и два раза в год отправляется на дополнительные стажировки. Мы обеспечиваем полное техническое оснащение и диагностику машин, которые поставляем сельхозпроизводителям.</w:t>
      </w:r>
    </w:p>
    <w:p w:rsidR="005F4BCB" w:rsidRDefault="005F4BCB" w:rsidP="00C14999">
      <w:pPr>
        <w:spacing w:after="0" w:line="159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F4BCB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научно-продовольственного семинара руководством края было отмечено, что в 2016 году на поддержку крестьян в Приморье направляет 1,6 миллиарда рублей из краевого бюджета. Все это помогает аграриям закупать новую технику и внедрять новые </w:t>
      </w:r>
      <w:proofErr w:type="spellStart"/>
      <w:r w:rsidRPr="005F4BCB">
        <w:rPr>
          <w:rFonts w:ascii="Arial" w:eastAsia="Times New Roman" w:hAnsi="Arial" w:cs="Arial"/>
          <w:sz w:val="24"/>
          <w:szCs w:val="24"/>
          <w:lang w:eastAsia="ru-RU"/>
        </w:rPr>
        <w:t>агротехнологии</w:t>
      </w:r>
      <w:proofErr w:type="spellEnd"/>
      <w:r w:rsidRPr="005F4BCB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826A30" w:rsidRDefault="00826A30" w:rsidP="00C14999">
      <w:pPr>
        <w:spacing w:after="0" w:line="159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AA7" w:rsidRPr="00E70AA7" w:rsidRDefault="00E70AA7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E70AA7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Запуск российско-немецкого предприятия по производству сельх</w:t>
      </w:r>
      <w:r w:rsidRPr="00B0539C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озтехники состоится в 2017 году</w:t>
      </w:r>
    </w:p>
    <w:p w:rsidR="00E70AA7" w:rsidRPr="00E70AA7" w:rsidRDefault="00E70AA7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A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Агентство </w:t>
      </w:r>
      <w:proofErr w:type="spellStart"/>
      <w:r w:rsidRPr="00E70AA7">
        <w:rPr>
          <w:rFonts w:ascii="Arial" w:eastAsia="Times New Roman" w:hAnsi="Arial" w:cs="Arial"/>
          <w:bCs/>
          <w:sz w:val="24"/>
          <w:szCs w:val="24"/>
          <w:lang w:eastAsia="ru-RU"/>
        </w:rPr>
        <w:t>АгроФакт</w:t>
      </w:r>
      <w:proofErr w:type="spellEnd"/>
    </w:p>
    <w:p w:rsidR="00826A30" w:rsidRDefault="00826A30" w:rsidP="00826A30">
      <w:pPr>
        <w:shd w:val="clear" w:color="auto" w:fill="FFFFFF"/>
        <w:spacing w:after="0" w:line="2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29.08.2016</w:t>
      </w:r>
    </w:p>
    <w:p w:rsidR="00E70AA7" w:rsidRPr="00E70AA7" w:rsidRDefault="00E70AA7" w:rsidP="00C14999">
      <w:pPr>
        <w:spacing w:after="0" w:line="145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053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Ввод в строй совместного российско-германского предприятия «ЗМС </w:t>
      </w:r>
      <w:proofErr w:type="spellStart"/>
      <w:r w:rsidRPr="00B0539C">
        <w:rPr>
          <w:rFonts w:ascii="Arial" w:eastAsia="Times New Roman" w:hAnsi="Arial" w:cs="Arial"/>
          <w:bCs/>
          <w:sz w:val="24"/>
          <w:szCs w:val="24"/>
          <w:lang w:eastAsia="ru-RU"/>
        </w:rPr>
        <w:t>Технолоджи</w:t>
      </w:r>
      <w:proofErr w:type="spellEnd"/>
      <w:r w:rsidRPr="00B053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по производству сельскохозяйственного оборудования состоится зимой 2017 года. Стоимость </w:t>
      </w:r>
      <w:proofErr w:type="spellStart"/>
      <w:r w:rsidRPr="00B0539C">
        <w:rPr>
          <w:rFonts w:ascii="Arial" w:eastAsia="Times New Roman" w:hAnsi="Arial" w:cs="Arial"/>
          <w:bCs/>
          <w:sz w:val="24"/>
          <w:szCs w:val="24"/>
          <w:lang w:eastAsia="ru-RU"/>
        </w:rPr>
        <w:t>инвестпроекта</w:t>
      </w:r>
      <w:proofErr w:type="spellEnd"/>
      <w:r w:rsidRPr="00B0539C">
        <w:rPr>
          <w:rFonts w:ascii="Arial" w:eastAsia="Times New Roman" w:hAnsi="Arial" w:cs="Arial"/>
          <w:bCs/>
          <w:sz w:val="24"/>
          <w:szCs w:val="24"/>
          <w:lang w:eastAsia="ru-RU"/>
        </w:rPr>
        <w:t>, реализацией которого занимается холдинг «</w:t>
      </w:r>
      <w:proofErr w:type="spellStart"/>
      <w:r w:rsidRPr="00B0539C">
        <w:rPr>
          <w:rFonts w:ascii="Arial" w:eastAsia="Times New Roman" w:hAnsi="Arial" w:cs="Arial"/>
          <w:bCs/>
          <w:sz w:val="24"/>
          <w:szCs w:val="24"/>
          <w:lang w:eastAsia="ru-RU"/>
        </w:rPr>
        <w:t>Агро-Белогорье</w:t>
      </w:r>
      <w:proofErr w:type="spellEnd"/>
      <w:r w:rsidRPr="00B0539C">
        <w:rPr>
          <w:rFonts w:ascii="Arial" w:eastAsia="Times New Roman" w:hAnsi="Arial" w:cs="Arial"/>
          <w:bCs/>
          <w:sz w:val="24"/>
          <w:szCs w:val="24"/>
          <w:lang w:eastAsia="ru-RU"/>
        </w:rPr>
        <w:t>» и немецкие фирмы “</w:t>
      </w:r>
      <w:proofErr w:type="spellStart"/>
      <w:r w:rsidRPr="00B0539C">
        <w:rPr>
          <w:rFonts w:ascii="Arial" w:eastAsia="Times New Roman" w:hAnsi="Arial" w:cs="Arial"/>
          <w:bCs/>
          <w:sz w:val="24"/>
          <w:szCs w:val="24"/>
          <w:lang w:eastAsia="ru-RU"/>
        </w:rPr>
        <w:t>Schickling</w:t>
      </w:r>
      <w:proofErr w:type="spellEnd"/>
      <w:r w:rsidRPr="00B0539C">
        <w:rPr>
          <w:rFonts w:ascii="Arial" w:eastAsia="Times New Roman" w:hAnsi="Arial" w:cs="Arial"/>
          <w:bCs/>
          <w:sz w:val="24"/>
          <w:szCs w:val="24"/>
          <w:lang w:eastAsia="ru-RU"/>
        </w:rPr>
        <w:t>” и “</w:t>
      </w:r>
      <w:proofErr w:type="spellStart"/>
      <w:r w:rsidRPr="00B0539C">
        <w:rPr>
          <w:rFonts w:ascii="Arial" w:eastAsia="Times New Roman" w:hAnsi="Arial" w:cs="Arial"/>
          <w:bCs/>
          <w:sz w:val="24"/>
          <w:szCs w:val="24"/>
          <w:lang w:eastAsia="ru-RU"/>
        </w:rPr>
        <w:t>Big</w:t>
      </w:r>
      <w:proofErr w:type="spellEnd"/>
      <w:r w:rsidRPr="00B0539C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proofErr w:type="spellStart"/>
      <w:r w:rsidRPr="00B0539C">
        <w:rPr>
          <w:rFonts w:ascii="Arial" w:eastAsia="Times New Roman" w:hAnsi="Arial" w:cs="Arial"/>
          <w:bCs/>
          <w:sz w:val="24"/>
          <w:szCs w:val="24"/>
          <w:lang w:eastAsia="ru-RU"/>
        </w:rPr>
        <w:t>Dutchman</w:t>
      </w:r>
      <w:proofErr w:type="spellEnd"/>
      <w:r w:rsidRPr="00B053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”, превышает 750 </w:t>
      </w:r>
      <w:proofErr w:type="spellStart"/>
      <w:proofErr w:type="gramStart"/>
      <w:r w:rsidRPr="00B0539C">
        <w:rPr>
          <w:rFonts w:ascii="Arial" w:eastAsia="Times New Roman" w:hAnsi="Arial" w:cs="Arial"/>
          <w:bCs/>
          <w:sz w:val="24"/>
          <w:szCs w:val="24"/>
          <w:lang w:eastAsia="ru-RU"/>
        </w:rPr>
        <w:t>млн</w:t>
      </w:r>
      <w:proofErr w:type="spellEnd"/>
      <w:proofErr w:type="gramEnd"/>
      <w:r w:rsidRPr="00B053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рублей.</w:t>
      </w:r>
    </w:p>
    <w:p w:rsidR="00E70AA7" w:rsidRPr="00E70AA7" w:rsidRDefault="00E70AA7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AA7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на заводе «ЗМС </w:t>
      </w:r>
      <w:proofErr w:type="spellStart"/>
      <w:r w:rsidRPr="00E70AA7">
        <w:rPr>
          <w:rFonts w:ascii="Arial" w:eastAsia="Times New Roman" w:hAnsi="Arial" w:cs="Arial"/>
          <w:sz w:val="24"/>
          <w:szCs w:val="24"/>
          <w:lang w:eastAsia="ru-RU"/>
        </w:rPr>
        <w:t>Технолоджи</w:t>
      </w:r>
      <w:proofErr w:type="spellEnd"/>
      <w:r w:rsidRPr="00E70AA7">
        <w:rPr>
          <w:rFonts w:ascii="Arial" w:eastAsia="Times New Roman" w:hAnsi="Arial" w:cs="Arial"/>
          <w:sz w:val="24"/>
          <w:szCs w:val="24"/>
          <w:lang w:eastAsia="ru-RU"/>
        </w:rPr>
        <w:t xml:space="preserve">», который возводится в окрестностях поселка Разумное (Белгородский район), будет выпускаться около полутора миллионов изделий. Строительство предприятия началось несколько месяцев назад, уже в октябре строительство здания завершится, начнется монтаж производственного оборудования. На заводе «ЗМС </w:t>
      </w:r>
      <w:proofErr w:type="spellStart"/>
      <w:r w:rsidRPr="00E70AA7">
        <w:rPr>
          <w:rFonts w:ascii="Arial" w:eastAsia="Times New Roman" w:hAnsi="Arial" w:cs="Arial"/>
          <w:sz w:val="24"/>
          <w:szCs w:val="24"/>
          <w:lang w:eastAsia="ru-RU"/>
        </w:rPr>
        <w:t>Технолоджи</w:t>
      </w:r>
      <w:proofErr w:type="spellEnd"/>
      <w:r w:rsidRPr="00E70AA7">
        <w:rPr>
          <w:rFonts w:ascii="Arial" w:eastAsia="Times New Roman" w:hAnsi="Arial" w:cs="Arial"/>
          <w:sz w:val="24"/>
          <w:szCs w:val="24"/>
          <w:lang w:eastAsia="ru-RU"/>
        </w:rPr>
        <w:t>» будут работать семьдесят сотрудников – в основном, операторов сложных станков. В настоящее время первая группа операторов станков проходит стажировку в Германии, на предприятии “</w:t>
      </w:r>
      <w:proofErr w:type="spellStart"/>
      <w:r w:rsidRPr="00E70AA7">
        <w:rPr>
          <w:rFonts w:ascii="Arial" w:eastAsia="Times New Roman" w:hAnsi="Arial" w:cs="Arial"/>
          <w:sz w:val="24"/>
          <w:szCs w:val="24"/>
          <w:lang w:eastAsia="ru-RU"/>
        </w:rPr>
        <w:t>Schickling</w:t>
      </w:r>
      <w:proofErr w:type="spellEnd"/>
      <w:r w:rsidRPr="00E70AA7">
        <w:rPr>
          <w:rFonts w:ascii="Arial" w:eastAsia="Times New Roman" w:hAnsi="Arial" w:cs="Arial"/>
          <w:sz w:val="24"/>
          <w:szCs w:val="24"/>
          <w:lang w:eastAsia="ru-RU"/>
        </w:rPr>
        <w:t>”. Ориентировочно, средняя зарплата на заводе составит сорок тысяч рублей.</w:t>
      </w:r>
    </w:p>
    <w:p w:rsidR="00E70AA7" w:rsidRPr="00E70AA7" w:rsidRDefault="00E70AA7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AA7">
        <w:rPr>
          <w:rFonts w:ascii="Arial" w:eastAsia="Times New Roman" w:hAnsi="Arial" w:cs="Arial"/>
          <w:sz w:val="24"/>
          <w:szCs w:val="24"/>
          <w:lang w:eastAsia="ru-RU"/>
        </w:rPr>
        <w:t xml:space="preserve">Запуск машиностроительного завода должен состояться в начале следующего года. По некоторой информации, оборудование, произведенное заводом «ЗМС </w:t>
      </w:r>
      <w:proofErr w:type="spellStart"/>
      <w:r w:rsidRPr="00E70AA7">
        <w:rPr>
          <w:rFonts w:ascii="Arial" w:eastAsia="Times New Roman" w:hAnsi="Arial" w:cs="Arial"/>
          <w:sz w:val="24"/>
          <w:szCs w:val="24"/>
          <w:lang w:eastAsia="ru-RU"/>
        </w:rPr>
        <w:t>Технолоджи</w:t>
      </w:r>
      <w:proofErr w:type="spellEnd"/>
      <w:r w:rsidRPr="00E70AA7">
        <w:rPr>
          <w:rFonts w:ascii="Arial" w:eastAsia="Times New Roman" w:hAnsi="Arial" w:cs="Arial"/>
          <w:sz w:val="24"/>
          <w:szCs w:val="24"/>
          <w:lang w:eastAsia="ru-RU"/>
        </w:rPr>
        <w:t xml:space="preserve">», установят на новых свинофермах </w:t>
      </w:r>
      <w:proofErr w:type="spellStart"/>
      <w:r w:rsidRPr="00E70AA7">
        <w:rPr>
          <w:rFonts w:ascii="Arial" w:eastAsia="Times New Roman" w:hAnsi="Arial" w:cs="Arial"/>
          <w:sz w:val="24"/>
          <w:szCs w:val="24"/>
          <w:lang w:eastAsia="ru-RU"/>
        </w:rPr>
        <w:t>агрохолдинга</w:t>
      </w:r>
      <w:proofErr w:type="spellEnd"/>
      <w:r w:rsidRPr="00E70AA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E70AA7">
        <w:rPr>
          <w:rFonts w:ascii="Arial" w:eastAsia="Times New Roman" w:hAnsi="Arial" w:cs="Arial"/>
          <w:sz w:val="24"/>
          <w:szCs w:val="24"/>
          <w:lang w:eastAsia="ru-RU"/>
        </w:rPr>
        <w:t>Агро-Белогорье</w:t>
      </w:r>
      <w:proofErr w:type="spellEnd"/>
      <w:r w:rsidRPr="00E70AA7">
        <w:rPr>
          <w:rFonts w:ascii="Arial" w:eastAsia="Times New Roman" w:hAnsi="Arial" w:cs="Arial"/>
          <w:sz w:val="24"/>
          <w:szCs w:val="24"/>
          <w:lang w:eastAsia="ru-RU"/>
        </w:rPr>
        <w:t>», которые войдут в строй в 2017 году.</w:t>
      </w:r>
    </w:p>
    <w:p w:rsidR="00E70AA7" w:rsidRPr="00B0539C" w:rsidRDefault="00E70AA7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0AA7">
        <w:rPr>
          <w:rFonts w:ascii="Arial" w:eastAsia="Times New Roman" w:hAnsi="Arial" w:cs="Arial"/>
          <w:sz w:val="24"/>
          <w:szCs w:val="24"/>
          <w:lang w:eastAsia="ru-RU"/>
        </w:rPr>
        <w:t>Предприятие «</w:t>
      </w:r>
      <w:proofErr w:type="spellStart"/>
      <w:r w:rsidRPr="00E70AA7">
        <w:rPr>
          <w:rFonts w:ascii="Arial" w:eastAsia="Times New Roman" w:hAnsi="Arial" w:cs="Arial"/>
          <w:sz w:val="24"/>
          <w:szCs w:val="24"/>
          <w:lang w:eastAsia="ru-RU"/>
        </w:rPr>
        <w:t>ЗМС-Технолоджи</w:t>
      </w:r>
      <w:proofErr w:type="spellEnd"/>
      <w:r w:rsidRPr="00E70AA7">
        <w:rPr>
          <w:rFonts w:ascii="Arial" w:eastAsia="Times New Roman" w:hAnsi="Arial" w:cs="Arial"/>
          <w:sz w:val="24"/>
          <w:szCs w:val="24"/>
          <w:lang w:eastAsia="ru-RU"/>
        </w:rPr>
        <w:t>» будет заниматься производством оборудования для свиноводства и птицеводства. На заводе будет изготавливаться широкий спектр оборудования – от коммуникаций для подачи кормов до конвейерных линий мясоперерабатывающих заводов.</w:t>
      </w:r>
    </w:p>
    <w:p w:rsidR="00826A30" w:rsidRDefault="00826A30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826A30" w:rsidRDefault="00826A30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4B01AE" w:rsidRPr="00B0539C" w:rsidRDefault="004B01AE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4B01AE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lastRenderedPageBreak/>
        <w:t>В Зауралье хотят создать единую информационную базу сервисных центров и запчастей для сельхозтехники</w:t>
      </w:r>
    </w:p>
    <w:p w:rsidR="004B01AE" w:rsidRPr="00B0539C" w:rsidRDefault="004B01AE" w:rsidP="00C14999">
      <w:pPr>
        <w:shd w:val="clear" w:color="auto" w:fill="FFFFFF"/>
        <w:spacing w:after="0" w:line="10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0539C">
        <w:rPr>
          <w:rFonts w:ascii="Arial" w:eastAsia="Times New Roman" w:hAnsi="Arial" w:cs="Arial"/>
          <w:sz w:val="24"/>
          <w:szCs w:val="24"/>
          <w:lang w:eastAsia="ru-RU"/>
        </w:rPr>
        <w:t>ИА «</w:t>
      </w:r>
      <w:proofErr w:type="spellStart"/>
      <w:r w:rsidRPr="00B0539C">
        <w:rPr>
          <w:rFonts w:ascii="Arial" w:eastAsia="Times New Roman" w:hAnsi="Arial" w:cs="Arial"/>
          <w:sz w:val="24"/>
          <w:szCs w:val="24"/>
          <w:lang w:eastAsia="ru-RU"/>
        </w:rPr>
        <w:t>Светич</w:t>
      </w:r>
      <w:proofErr w:type="spellEnd"/>
      <w:r w:rsidRPr="00B0539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26A30" w:rsidRDefault="00826A30" w:rsidP="00826A30">
      <w:pPr>
        <w:shd w:val="clear" w:color="auto" w:fill="FFFFFF"/>
        <w:spacing w:after="0" w:line="2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29.08.2016</w:t>
      </w:r>
    </w:p>
    <w:p w:rsidR="004B01AE" w:rsidRPr="004B01AE" w:rsidRDefault="004B01AE" w:rsidP="00C14999">
      <w:pPr>
        <w:spacing w:after="0" w:line="10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B01AE">
        <w:rPr>
          <w:rFonts w:ascii="Arial" w:eastAsia="Times New Roman" w:hAnsi="Arial" w:cs="Arial"/>
          <w:sz w:val="24"/>
          <w:szCs w:val="24"/>
          <w:lang w:eastAsia="ru-RU"/>
        </w:rPr>
        <w:t xml:space="preserve">Идею создания единой базы данных о сервисных центрах по ремонту сельхозтехники, наличии запчастей и их стоимости озвучил глава Курганского областного агропромышленного союза Владимир </w:t>
      </w:r>
      <w:proofErr w:type="spellStart"/>
      <w:r w:rsidRPr="004B01AE">
        <w:rPr>
          <w:rFonts w:ascii="Arial" w:eastAsia="Times New Roman" w:hAnsi="Arial" w:cs="Arial"/>
          <w:sz w:val="24"/>
          <w:szCs w:val="24"/>
          <w:lang w:eastAsia="ru-RU"/>
        </w:rPr>
        <w:t>Остапенко</w:t>
      </w:r>
      <w:proofErr w:type="spellEnd"/>
      <w:r w:rsidRPr="004B01AE">
        <w:rPr>
          <w:rFonts w:ascii="Arial" w:eastAsia="Times New Roman" w:hAnsi="Arial" w:cs="Arial"/>
          <w:sz w:val="24"/>
          <w:szCs w:val="24"/>
          <w:lang w:eastAsia="ru-RU"/>
        </w:rPr>
        <w:t xml:space="preserve"> на совещании, прошедшем на прошлой неделе под председательством директора областного </w:t>
      </w:r>
      <w:proofErr w:type="spellStart"/>
      <w:r w:rsidRPr="004B01AE">
        <w:rPr>
          <w:rFonts w:ascii="Arial" w:eastAsia="Times New Roman" w:hAnsi="Arial" w:cs="Arial"/>
          <w:sz w:val="24"/>
          <w:szCs w:val="24"/>
          <w:lang w:eastAsia="ru-RU"/>
        </w:rPr>
        <w:t>сельхоздепартамента</w:t>
      </w:r>
      <w:proofErr w:type="spellEnd"/>
      <w:r w:rsidRPr="004B01AE">
        <w:rPr>
          <w:rFonts w:ascii="Arial" w:eastAsia="Times New Roman" w:hAnsi="Arial" w:cs="Arial"/>
          <w:sz w:val="24"/>
          <w:szCs w:val="24"/>
          <w:lang w:eastAsia="ru-RU"/>
        </w:rPr>
        <w:t xml:space="preserve"> Сергея </w:t>
      </w:r>
      <w:proofErr w:type="spellStart"/>
      <w:r w:rsidRPr="004B01AE">
        <w:rPr>
          <w:rFonts w:ascii="Arial" w:eastAsia="Times New Roman" w:hAnsi="Arial" w:cs="Arial"/>
          <w:sz w:val="24"/>
          <w:szCs w:val="24"/>
          <w:lang w:eastAsia="ru-RU"/>
        </w:rPr>
        <w:t>Пугина</w:t>
      </w:r>
      <w:proofErr w:type="spellEnd"/>
      <w:r w:rsidRPr="004B01AE">
        <w:rPr>
          <w:rFonts w:ascii="Arial" w:eastAsia="Times New Roman" w:hAnsi="Arial" w:cs="Arial"/>
          <w:sz w:val="24"/>
          <w:szCs w:val="24"/>
          <w:lang w:eastAsia="ru-RU"/>
        </w:rPr>
        <w:t>, сообщает ИА «</w:t>
      </w:r>
      <w:proofErr w:type="spellStart"/>
      <w:r w:rsidRPr="004B01AE">
        <w:rPr>
          <w:rFonts w:ascii="Arial" w:eastAsia="Times New Roman" w:hAnsi="Arial" w:cs="Arial"/>
          <w:sz w:val="24"/>
          <w:szCs w:val="24"/>
          <w:lang w:eastAsia="ru-RU"/>
        </w:rPr>
        <w:t>Светич</w:t>
      </w:r>
      <w:proofErr w:type="spellEnd"/>
      <w:r w:rsidRPr="004B01AE">
        <w:rPr>
          <w:rFonts w:ascii="Arial" w:eastAsia="Times New Roman" w:hAnsi="Arial" w:cs="Arial"/>
          <w:sz w:val="24"/>
          <w:szCs w:val="24"/>
          <w:lang w:eastAsia="ru-RU"/>
        </w:rPr>
        <w:t>» со ссылкой на региональное аграрное ведомство.</w:t>
      </w:r>
    </w:p>
    <w:p w:rsidR="004B01AE" w:rsidRPr="004B01AE" w:rsidRDefault="004B01AE" w:rsidP="00C14999">
      <w:pPr>
        <w:spacing w:after="0" w:line="10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B01AE">
        <w:rPr>
          <w:rFonts w:ascii="Arial" w:eastAsia="Times New Roman" w:hAnsi="Arial" w:cs="Arial"/>
          <w:sz w:val="24"/>
          <w:szCs w:val="24"/>
          <w:lang w:eastAsia="ru-RU"/>
        </w:rPr>
        <w:t>Вопросы готовности сервисных служб Курганской области к обслуживанию сельхозтехники в период уборочной страды обсуждались в ходе совещания 25 августа.</w:t>
      </w:r>
      <w:r w:rsidRPr="004B01A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Первый заместитель </w:t>
      </w:r>
      <w:proofErr w:type="gramStart"/>
      <w:r w:rsidRPr="004B01AE">
        <w:rPr>
          <w:rFonts w:ascii="Arial" w:eastAsia="Times New Roman" w:hAnsi="Arial" w:cs="Arial"/>
          <w:sz w:val="24"/>
          <w:szCs w:val="24"/>
          <w:lang w:eastAsia="ru-RU"/>
        </w:rPr>
        <w:t>губернатора–директор</w:t>
      </w:r>
      <w:proofErr w:type="gramEnd"/>
      <w:r w:rsidRPr="004B01AE">
        <w:rPr>
          <w:rFonts w:ascii="Arial" w:eastAsia="Times New Roman" w:hAnsi="Arial" w:cs="Arial"/>
          <w:sz w:val="24"/>
          <w:szCs w:val="24"/>
          <w:lang w:eastAsia="ru-RU"/>
        </w:rPr>
        <w:t xml:space="preserve"> Департамента агропромышленного комплекса Курганской области Сергей </w:t>
      </w:r>
      <w:proofErr w:type="spellStart"/>
      <w:r w:rsidRPr="004B01AE">
        <w:rPr>
          <w:rFonts w:ascii="Arial" w:eastAsia="Times New Roman" w:hAnsi="Arial" w:cs="Arial"/>
          <w:sz w:val="24"/>
          <w:szCs w:val="24"/>
          <w:lang w:eastAsia="ru-RU"/>
        </w:rPr>
        <w:t>Пугин</w:t>
      </w:r>
      <w:proofErr w:type="spellEnd"/>
      <w:r w:rsidRPr="004B01AE">
        <w:rPr>
          <w:rFonts w:ascii="Arial" w:eastAsia="Times New Roman" w:hAnsi="Arial" w:cs="Arial"/>
          <w:sz w:val="24"/>
          <w:szCs w:val="24"/>
          <w:lang w:eastAsia="ru-RU"/>
        </w:rPr>
        <w:t xml:space="preserve"> акцентировал внимание на узких местах уборочной кампании текущего года - это недостаточная обеспеченность хозяйств современной техникой и низкая степень исправности имеющейся.</w:t>
      </w:r>
    </w:p>
    <w:p w:rsidR="004B01AE" w:rsidRPr="004B01AE" w:rsidRDefault="004B01AE" w:rsidP="00C14999">
      <w:pPr>
        <w:spacing w:after="0" w:line="10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B01AE">
        <w:rPr>
          <w:rFonts w:ascii="Arial" w:eastAsia="Times New Roman" w:hAnsi="Arial" w:cs="Arial"/>
          <w:sz w:val="24"/>
          <w:szCs w:val="24"/>
          <w:lang w:eastAsia="ru-RU"/>
        </w:rPr>
        <w:t>Для проведения уборки в сельхозпредприятиях всех форм собственности имеется в наличии 2431 зерноуборочный комбайн, в настоящее время готовность составляет 94%. При этом нагрузка на один зерноуборочный комбайн достаточно высока – 485 гектаров. При подобных нагрузках каждая машина будет на счету и простои недопустимы, особенно это касается современной высокопроизводительной техники.</w:t>
      </w:r>
    </w:p>
    <w:p w:rsidR="004B01AE" w:rsidRPr="004B01AE" w:rsidRDefault="004B01AE" w:rsidP="00C14999">
      <w:pPr>
        <w:spacing w:after="0" w:line="10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B01AE">
        <w:rPr>
          <w:rFonts w:ascii="Arial" w:eastAsia="Times New Roman" w:hAnsi="Arial" w:cs="Arial"/>
          <w:sz w:val="24"/>
          <w:szCs w:val="24"/>
          <w:lang w:eastAsia="ru-RU"/>
        </w:rPr>
        <w:t>Руководители крупнейших компаний-поставщиков сельхозтехники – «</w:t>
      </w:r>
      <w:proofErr w:type="spellStart"/>
      <w:r w:rsidRPr="004B01AE">
        <w:rPr>
          <w:rFonts w:ascii="Arial" w:eastAsia="Times New Roman" w:hAnsi="Arial" w:cs="Arial"/>
          <w:sz w:val="24"/>
          <w:szCs w:val="24"/>
          <w:lang w:eastAsia="ru-RU"/>
        </w:rPr>
        <w:t>Курганагромаш</w:t>
      </w:r>
      <w:proofErr w:type="spellEnd"/>
      <w:r w:rsidRPr="004B01AE">
        <w:rPr>
          <w:rFonts w:ascii="Arial" w:eastAsia="Times New Roman" w:hAnsi="Arial" w:cs="Arial"/>
          <w:sz w:val="24"/>
          <w:szCs w:val="24"/>
          <w:lang w:eastAsia="ru-RU"/>
        </w:rPr>
        <w:t>» филиала ЗАО «</w:t>
      </w:r>
      <w:proofErr w:type="spellStart"/>
      <w:r w:rsidRPr="004B01AE">
        <w:rPr>
          <w:rFonts w:ascii="Arial" w:eastAsia="Times New Roman" w:hAnsi="Arial" w:cs="Arial"/>
          <w:sz w:val="24"/>
          <w:szCs w:val="24"/>
          <w:lang w:eastAsia="ru-RU"/>
        </w:rPr>
        <w:t>Тюменьагромаш</w:t>
      </w:r>
      <w:proofErr w:type="spellEnd"/>
      <w:r w:rsidRPr="004B01AE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gramStart"/>
      <w:r w:rsidRPr="004B01AE">
        <w:rPr>
          <w:rFonts w:ascii="Arial" w:eastAsia="Times New Roman" w:hAnsi="Arial" w:cs="Arial"/>
          <w:sz w:val="24"/>
          <w:szCs w:val="24"/>
          <w:lang w:eastAsia="ru-RU"/>
        </w:rPr>
        <w:t>и ООО</w:t>
      </w:r>
      <w:proofErr w:type="gramEnd"/>
      <w:r w:rsidRPr="004B01AE">
        <w:rPr>
          <w:rFonts w:ascii="Arial" w:eastAsia="Times New Roman" w:hAnsi="Arial" w:cs="Arial"/>
          <w:sz w:val="24"/>
          <w:szCs w:val="24"/>
          <w:lang w:eastAsia="ru-RU"/>
        </w:rPr>
        <w:t xml:space="preserve"> «Техника АПК» доложили о готовности сервисных служб своих предприятий. Запасные </w:t>
      </w:r>
      <w:proofErr w:type="gramStart"/>
      <w:r w:rsidRPr="004B01AE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proofErr w:type="gramEnd"/>
      <w:r w:rsidRPr="004B01AE">
        <w:rPr>
          <w:rFonts w:ascii="Arial" w:eastAsia="Times New Roman" w:hAnsi="Arial" w:cs="Arial"/>
          <w:sz w:val="24"/>
          <w:szCs w:val="24"/>
          <w:lang w:eastAsia="ru-RU"/>
        </w:rPr>
        <w:t xml:space="preserve"> и расходные материалы имеются на складах компаний в полном объеме, проведено обучение сотрудников, скомплектованы бригады для выездного сервисного обслуживания техники, которые будут готовы в любое время выехать на место и произвести ремонт агрегатов.</w:t>
      </w:r>
    </w:p>
    <w:p w:rsidR="004B01AE" w:rsidRPr="004B01AE" w:rsidRDefault="004B01AE" w:rsidP="00C14999">
      <w:pPr>
        <w:spacing w:after="0" w:line="105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01AE">
        <w:rPr>
          <w:rFonts w:ascii="Arial" w:eastAsia="Times New Roman" w:hAnsi="Arial" w:cs="Arial"/>
          <w:sz w:val="24"/>
          <w:szCs w:val="24"/>
          <w:lang w:eastAsia="ru-RU"/>
        </w:rPr>
        <w:t xml:space="preserve">Генеральный директор ЗАО «Путь к коммунизму», председатель Курганского областного агропромышленного союза Владимир </w:t>
      </w:r>
      <w:proofErr w:type="spellStart"/>
      <w:r w:rsidRPr="004B01AE">
        <w:rPr>
          <w:rFonts w:ascii="Arial" w:eastAsia="Times New Roman" w:hAnsi="Arial" w:cs="Arial"/>
          <w:sz w:val="24"/>
          <w:szCs w:val="24"/>
          <w:lang w:eastAsia="ru-RU"/>
        </w:rPr>
        <w:t>Остапенко</w:t>
      </w:r>
      <w:proofErr w:type="spellEnd"/>
      <w:r w:rsidRPr="004B01AE">
        <w:rPr>
          <w:rFonts w:ascii="Arial" w:eastAsia="Times New Roman" w:hAnsi="Arial" w:cs="Arial"/>
          <w:sz w:val="24"/>
          <w:szCs w:val="24"/>
          <w:lang w:eastAsia="ru-RU"/>
        </w:rPr>
        <w:t>, комментируя итоги совещания, озвучил идею создания единой информационной системы, которая объединила бы данные о сервисных</w:t>
      </w:r>
      <w:r w:rsidRPr="00B0539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B01AE">
        <w:rPr>
          <w:rFonts w:ascii="Arial" w:eastAsia="Times New Roman" w:hAnsi="Arial" w:cs="Arial"/>
          <w:sz w:val="24"/>
          <w:szCs w:val="24"/>
          <w:lang w:eastAsia="ru-RU"/>
        </w:rPr>
        <w:t>центрах, наличии запчастей, их стоимости и т. д. Такая база данных значительно облегчит аграриям, в частности малым хозяйствам и фермерам, поиск необходимых узлов и агрегатов.</w:t>
      </w:r>
      <w:proofErr w:type="gramEnd"/>
    </w:p>
    <w:p w:rsidR="002A5FBA" w:rsidRPr="00B0539C" w:rsidRDefault="002A5FBA" w:rsidP="00C14999">
      <w:pPr>
        <w:spacing w:after="0" w:line="159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2A5FBA" w:rsidRPr="00B0539C" w:rsidRDefault="002A5FBA" w:rsidP="00C14999">
      <w:pPr>
        <w:spacing w:after="0" w:line="159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2A5FBA" w:rsidRPr="00B0539C" w:rsidRDefault="002A5FBA" w:rsidP="00C14999">
      <w:pPr>
        <w:spacing w:after="0" w:line="159" w:lineRule="atLeast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2A5FBA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В России появятся беспилотные комбайны</w:t>
      </w:r>
    </w:p>
    <w:p w:rsidR="002A5FBA" w:rsidRPr="002A5FBA" w:rsidRDefault="002A5FBA" w:rsidP="00C14999">
      <w:pPr>
        <w:spacing w:after="0" w:line="159" w:lineRule="atLeast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6E2E39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A</w:t>
      </w:r>
      <w:r w:rsidR="006E2E39" w:rsidRPr="006E2E39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gro</w:t>
      </w:r>
      <w:r w:rsidRPr="00826A3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proofErr w:type="spellStart"/>
      <w:r w:rsidRPr="00B0539C">
        <w:rPr>
          <w:rFonts w:ascii="Arial" w:eastAsia="Times New Roman" w:hAnsi="Arial" w:cs="Arial"/>
          <w:bCs/>
          <w:kern w:val="36"/>
          <w:sz w:val="24"/>
          <w:szCs w:val="24"/>
          <w:lang w:val="en-US" w:eastAsia="ru-RU"/>
        </w:rPr>
        <w:t>ru</w:t>
      </w:r>
      <w:proofErr w:type="spellEnd"/>
    </w:p>
    <w:p w:rsidR="00826A30" w:rsidRDefault="00826A30" w:rsidP="00826A30">
      <w:pPr>
        <w:shd w:val="clear" w:color="auto" w:fill="FFFFFF"/>
        <w:spacing w:after="0" w:line="2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29.08.2016</w:t>
      </w:r>
    </w:p>
    <w:p w:rsidR="002A5FBA" w:rsidRDefault="002A5FBA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5FBA">
        <w:rPr>
          <w:rFonts w:ascii="Arial" w:eastAsia="Times New Roman" w:hAnsi="Arial" w:cs="Arial"/>
          <w:sz w:val="24"/>
          <w:szCs w:val="24"/>
          <w:lang w:eastAsia="ru-RU"/>
        </w:rPr>
        <w:t>В России скоро появятся первые беспилотные комбайны. Ученые уже начали их разработку. Работать такая техника будет за счет бортового навигационно-связного комплекса, а также диспетчерского центра, обеспечивающего автоматизированное управление и контроль работы сельхозтехники в зонах координатного земледелия, пишет «Российская газета».</w:t>
      </w:r>
      <w:r w:rsidRPr="00B0539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A5F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Возможность беспилотного управления в основном может быть реализована за счет координатного земледелия, которое отображает все особенности и неровности почвы на одном поле с помощью специального оборудования. Специальные автоматические системы управления комбайнами позволяют повысить производительность </w:t>
      </w:r>
      <w:proofErr w:type="spellStart"/>
      <w:r w:rsidRPr="002A5FBA">
        <w:rPr>
          <w:rFonts w:ascii="Arial" w:eastAsia="Times New Roman" w:hAnsi="Arial" w:cs="Arial"/>
          <w:sz w:val="24"/>
          <w:szCs w:val="24"/>
          <w:lang w:eastAsia="ru-RU"/>
        </w:rPr>
        <w:t>сельхозопераций</w:t>
      </w:r>
      <w:proofErr w:type="spellEnd"/>
      <w:r w:rsidRPr="002A5FBA">
        <w:rPr>
          <w:rFonts w:ascii="Arial" w:eastAsia="Times New Roman" w:hAnsi="Arial" w:cs="Arial"/>
          <w:sz w:val="24"/>
          <w:szCs w:val="24"/>
          <w:lang w:eastAsia="ru-RU"/>
        </w:rPr>
        <w:t>, эффективность высева, сделать точнее расчет норм удобрений, а также предсказывать урожайность.</w:t>
      </w:r>
      <w:r w:rsidRPr="00B0539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A5FB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A5F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Основным звеном бортового комплекса техники, занимающейся координатным земледелием, выступает автопилот, который внедряется в гидравлическую систему той или иной техники для обеспечения максимальной точности удержания курса движения.</w:t>
      </w:r>
      <w:r w:rsidRPr="00B0539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2A5F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Автопилот состоит из трех компонентов: приемник ГЛОНАСС/GPS с дисплеем, электрический навигационный контроллер и гидравлический управляющий блок. По словам </w:t>
      </w:r>
      <w:proofErr w:type="gramStart"/>
      <w:r w:rsidRPr="002A5FBA">
        <w:rPr>
          <w:rFonts w:ascii="Arial" w:eastAsia="Times New Roman" w:hAnsi="Arial" w:cs="Arial"/>
          <w:sz w:val="24"/>
          <w:szCs w:val="24"/>
          <w:lang w:eastAsia="ru-RU"/>
        </w:rPr>
        <w:t>генерального</w:t>
      </w:r>
      <w:proofErr w:type="gramEnd"/>
      <w:r w:rsidRPr="002A5FBA">
        <w:rPr>
          <w:rFonts w:ascii="Arial" w:eastAsia="Times New Roman" w:hAnsi="Arial" w:cs="Arial"/>
          <w:sz w:val="24"/>
          <w:szCs w:val="24"/>
          <w:lang w:eastAsia="ru-RU"/>
        </w:rPr>
        <w:t xml:space="preserve"> директора «</w:t>
      </w:r>
      <w:proofErr w:type="spellStart"/>
      <w:r w:rsidRPr="002A5FBA">
        <w:rPr>
          <w:rFonts w:ascii="Arial" w:eastAsia="Times New Roman" w:hAnsi="Arial" w:cs="Arial"/>
          <w:sz w:val="24"/>
          <w:szCs w:val="24"/>
          <w:lang w:eastAsia="ru-RU"/>
        </w:rPr>
        <w:t>Росэлектроники</w:t>
      </w:r>
      <w:proofErr w:type="spellEnd"/>
      <w:r w:rsidRPr="002A5FBA">
        <w:rPr>
          <w:rFonts w:ascii="Arial" w:eastAsia="Times New Roman" w:hAnsi="Arial" w:cs="Arial"/>
          <w:sz w:val="24"/>
          <w:szCs w:val="24"/>
          <w:lang w:eastAsia="ru-RU"/>
        </w:rPr>
        <w:t xml:space="preserve">» Игоря Козлова, это первое российское изобретение гидравлического автопилота в координатном земледелии: «Проект целиком строится на </w:t>
      </w:r>
      <w:proofErr w:type="gramStart"/>
      <w:r w:rsidRPr="002A5FBA">
        <w:rPr>
          <w:rFonts w:ascii="Arial" w:eastAsia="Times New Roman" w:hAnsi="Arial" w:cs="Arial"/>
          <w:sz w:val="24"/>
          <w:szCs w:val="24"/>
          <w:lang w:eastAsia="ru-RU"/>
        </w:rPr>
        <w:t>российских</w:t>
      </w:r>
      <w:proofErr w:type="gramEnd"/>
      <w:r w:rsidRPr="002A5FBA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электронно-компонентной базе и программном обеспечении».</w:t>
      </w:r>
    </w:p>
    <w:p w:rsidR="00826A30" w:rsidRPr="002A5FBA" w:rsidRDefault="00826A30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01AE" w:rsidRPr="00E70AA7" w:rsidRDefault="004B01AE" w:rsidP="00C14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0FFC" w:rsidRPr="00960FFC" w:rsidRDefault="00960FFC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B0539C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С</w:t>
      </w:r>
      <w:r w:rsidRPr="00960FFC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аратовские аграрии договорились о прямых поставках продуктов в Москву</w:t>
      </w:r>
    </w:p>
    <w:p w:rsidR="00960FFC" w:rsidRPr="00B0539C" w:rsidRDefault="00960FFC" w:rsidP="00C14999">
      <w:pPr>
        <w:shd w:val="clear" w:color="auto" w:fill="FFFFFF"/>
        <w:spacing w:after="0" w:line="10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0539C">
        <w:rPr>
          <w:rFonts w:ascii="Arial" w:eastAsia="Times New Roman" w:hAnsi="Arial" w:cs="Arial"/>
          <w:sz w:val="24"/>
          <w:szCs w:val="24"/>
          <w:lang w:eastAsia="ru-RU"/>
        </w:rPr>
        <w:t>ИА «</w:t>
      </w:r>
      <w:proofErr w:type="spellStart"/>
      <w:r w:rsidRPr="00B0539C">
        <w:rPr>
          <w:rFonts w:ascii="Arial" w:eastAsia="Times New Roman" w:hAnsi="Arial" w:cs="Arial"/>
          <w:sz w:val="24"/>
          <w:szCs w:val="24"/>
          <w:lang w:eastAsia="ru-RU"/>
        </w:rPr>
        <w:t>Светич</w:t>
      </w:r>
      <w:proofErr w:type="spellEnd"/>
      <w:r w:rsidRPr="00B0539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26A30" w:rsidRDefault="00826A30" w:rsidP="00826A30">
      <w:pPr>
        <w:shd w:val="clear" w:color="auto" w:fill="FFFFFF"/>
        <w:spacing w:after="0" w:line="2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29.08.2016</w:t>
      </w:r>
    </w:p>
    <w:p w:rsidR="00960FFC" w:rsidRPr="00960FFC" w:rsidRDefault="00960FFC" w:rsidP="00C14999">
      <w:pPr>
        <w:spacing w:after="0" w:line="1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60FFC">
        <w:rPr>
          <w:rFonts w:ascii="Arial" w:eastAsia="Times New Roman" w:hAnsi="Arial" w:cs="Arial"/>
          <w:sz w:val="24"/>
          <w:szCs w:val="24"/>
          <w:lang w:eastAsia="ru-RU"/>
        </w:rPr>
        <w:t>В правительстве Саратовской области в рамках «Дней Москвы» на днях состоялся круглый стол, посвященный развитию торгово-экономических отношений в продовольственной сфере со столицей, сообщает ИА «</w:t>
      </w:r>
      <w:proofErr w:type="spellStart"/>
      <w:r w:rsidRPr="00960FFC">
        <w:rPr>
          <w:rFonts w:ascii="Arial" w:eastAsia="Times New Roman" w:hAnsi="Arial" w:cs="Arial"/>
          <w:sz w:val="24"/>
          <w:szCs w:val="24"/>
          <w:lang w:eastAsia="ru-RU"/>
        </w:rPr>
        <w:t>Светич</w:t>
      </w:r>
      <w:proofErr w:type="spellEnd"/>
      <w:r w:rsidRPr="00960FFC">
        <w:rPr>
          <w:rFonts w:ascii="Arial" w:eastAsia="Times New Roman" w:hAnsi="Arial" w:cs="Arial"/>
          <w:sz w:val="24"/>
          <w:szCs w:val="24"/>
          <w:lang w:eastAsia="ru-RU"/>
        </w:rPr>
        <w:t>» со ссылкой на пресс-службу губернатора.</w:t>
      </w:r>
    </w:p>
    <w:p w:rsidR="00960FFC" w:rsidRPr="00960FFC" w:rsidRDefault="00960FFC" w:rsidP="00C14999">
      <w:pPr>
        <w:spacing w:after="0" w:line="1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60FFC">
        <w:rPr>
          <w:rFonts w:ascii="Arial" w:eastAsia="Times New Roman" w:hAnsi="Arial" w:cs="Arial"/>
          <w:sz w:val="24"/>
          <w:szCs w:val="24"/>
          <w:lang w:eastAsia="ru-RU"/>
        </w:rPr>
        <w:t xml:space="preserve">В мероприятии приняли участие зампред регионального правительства Александр Соловьев, руководитель департамента торговли и услуг города Москвы Алексей </w:t>
      </w:r>
      <w:proofErr w:type="spellStart"/>
      <w:r w:rsidRPr="00960FFC">
        <w:rPr>
          <w:rFonts w:ascii="Arial" w:eastAsia="Times New Roman" w:hAnsi="Arial" w:cs="Arial"/>
          <w:sz w:val="24"/>
          <w:szCs w:val="24"/>
          <w:lang w:eastAsia="ru-RU"/>
        </w:rPr>
        <w:t>Немерюк</w:t>
      </w:r>
      <w:proofErr w:type="spellEnd"/>
      <w:r w:rsidRPr="00960FFC">
        <w:rPr>
          <w:rFonts w:ascii="Arial" w:eastAsia="Times New Roman" w:hAnsi="Arial" w:cs="Arial"/>
          <w:sz w:val="24"/>
          <w:szCs w:val="24"/>
          <w:lang w:eastAsia="ru-RU"/>
        </w:rPr>
        <w:t>, представители исполнительной власти области и руководители московских и саратовских предприятий.</w:t>
      </w:r>
    </w:p>
    <w:p w:rsidR="00960FFC" w:rsidRPr="00960FFC" w:rsidRDefault="00960FFC" w:rsidP="00C14999">
      <w:pPr>
        <w:spacing w:after="0" w:line="1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60FFC">
        <w:rPr>
          <w:rFonts w:ascii="Arial" w:eastAsia="Times New Roman" w:hAnsi="Arial" w:cs="Arial"/>
          <w:sz w:val="24"/>
          <w:szCs w:val="24"/>
          <w:lang w:eastAsia="ru-RU"/>
        </w:rPr>
        <w:t>Генеральный директор ООО «Тепличный комбинат «Волга» Роман Ковальский провел презентацию своего предприятия. По его словам, главным конкурентным преимуществом продукции предприятия являются ее вкусовые качества, экологическая чистота и безопасность.</w:t>
      </w:r>
    </w:p>
    <w:p w:rsidR="00960FFC" w:rsidRPr="00960FFC" w:rsidRDefault="00960FFC" w:rsidP="00C14999">
      <w:pPr>
        <w:spacing w:after="0" w:line="1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60FFC">
        <w:rPr>
          <w:rFonts w:ascii="Arial" w:eastAsia="Times New Roman" w:hAnsi="Arial" w:cs="Arial"/>
          <w:sz w:val="24"/>
          <w:szCs w:val="24"/>
          <w:lang w:eastAsia="ru-RU"/>
        </w:rPr>
        <w:t>На данный момент значительный объем произведенных в теплицах ООО «Волга» овощей реализуется на территории Саратовской области. Продукция предприятия представлена в гипермаркетах, на сельскохозяйственных рынках, в фирменных торговых точках. Также комбинат регулярно участвует в сельскохозяйственных ярмарках Саратова и Балакова.</w:t>
      </w:r>
    </w:p>
    <w:p w:rsidR="00960FFC" w:rsidRPr="00960FFC" w:rsidRDefault="00960FFC" w:rsidP="00C14999">
      <w:pPr>
        <w:spacing w:after="0" w:line="1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60FFC">
        <w:rPr>
          <w:rFonts w:ascii="Arial" w:eastAsia="Times New Roman" w:hAnsi="Arial" w:cs="Arial"/>
          <w:sz w:val="24"/>
          <w:szCs w:val="24"/>
          <w:lang w:eastAsia="ru-RU"/>
        </w:rPr>
        <w:t>«У нас есть клиенты в Москве, которые закупают оптовые партии и в дальнейшем их перепродают, – рассказал Роман Ковальский. – Но мы готовы вести прямые поставки в московские сетевые магазины на выгодных условиях, минуя посредников, а также открыть фирменные торговые точки в столице, участвовать в сельскохозяйственных ярмарках, где сможем представить полный ассортимент нашей экологически чистой продукции с высокими вкусовыми качествами и, соответственно, по более низкой цене».</w:t>
      </w:r>
    </w:p>
    <w:p w:rsidR="00960FFC" w:rsidRPr="00960FFC" w:rsidRDefault="00960FFC" w:rsidP="00C14999">
      <w:pPr>
        <w:spacing w:after="0" w:line="1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60FFC">
        <w:rPr>
          <w:rFonts w:ascii="Arial" w:eastAsia="Times New Roman" w:hAnsi="Arial" w:cs="Arial"/>
          <w:sz w:val="24"/>
          <w:szCs w:val="24"/>
          <w:lang w:eastAsia="ru-RU"/>
        </w:rPr>
        <w:t xml:space="preserve">По словам зампреда областного правительства Александра Соловьева, это мероприятие принесет свои плоды в виде новых взаимовыгодных контрактов между московскими и саратовскими предприятиями. «Москва была и остается для нашей губернии надежным партнером в самых разных сферах, и ключевая роль здесь отведена экономическому взаимодействию. Товарообмен с Москвой традиционно занимает наибольшую долю и в прошлом году составил свыше 90 </w:t>
      </w:r>
      <w:proofErr w:type="spellStart"/>
      <w:proofErr w:type="gramStart"/>
      <w:r w:rsidRPr="00960FFC">
        <w:rPr>
          <w:rFonts w:ascii="Arial" w:eastAsia="Times New Roman" w:hAnsi="Arial" w:cs="Arial"/>
          <w:sz w:val="24"/>
          <w:szCs w:val="24"/>
          <w:lang w:eastAsia="ru-RU"/>
        </w:rPr>
        <w:t>млрд</w:t>
      </w:r>
      <w:proofErr w:type="spellEnd"/>
      <w:proofErr w:type="gramEnd"/>
      <w:r w:rsidRPr="00960FFC">
        <w:rPr>
          <w:rFonts w:ascii="Arial" w:eastAsia="Times New Roman" w:hAnsi="Arial" w:cs="Arial"/>
          <w:sz w:val="24"/>
          <w:szCs w:val="24"/>
          <w:lang w:eastAsia="ru-RU"/>
        </w:rPr>
        <w:t xml:space="preserve"> рублей», - отметил он.</w:t>
      </w:r>
    </w:p>
    <w:p w:rsidR="00960FFC" w:rsidRPr="00960FFC" w:rsidRDefault="00960FFC" w:rsidP="00C14999">
      <w:pPr>
        <w:spacing w:after="0" w:line="1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60FFC">
        <w:rPr>
          <w:rFonts w:ascii="Arial" w:eastAsia="Times New Roman" w:hAnsi="Arial" w:cs="Arial"/>
          <w:sz w:val="24"/>
          <w:szCs w:val="24"/>
          <w:lang w:eastAsia="ru-RU"/>
        </w:rPr>
        <w:t>А на Театральной площади Саратова прошёл</w:t>
      </w:r>
      <w:proofErr w:type="gramStart"/>
      <w:r w:rsidRPr="00960FFC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Pr="00960FFC">
        <w:rPr>
          <w:rFonts w:ascii="Arial" w:eastAsia="Times New Roman" w:hAnsi="Arial" w:cs="Arial"/>
          <w:sz w:val="24"/>
          <w:szCs w:val="24"/>
          <w:lang w:eastAsia="ru-RU"/>
        </w:rPr>
        <w:t xml:space="preserve">ервый городской фестиваль «Саратовский калач». Праздник, посвящённый главному бренду, посетили губернатор Валерий </w:t>
      </w:r>
      <w:proofErr w:type="spellStart"/>
      <w:r w:rsidRPr="00960FFC">
        <w:rPr>
          <w:rFonts w:ascii="Arial" w:eastAsia="Times New Roman" w:hAnsi="Arial" w:cs="Arial"/>
          <w:sz w:val="24"/>
          <w:szCs w:val="24"/>
          <w:lang w:eastAsia="ru-RU"/>
        </w:rPr>
        <w:t>Радаев</w:t>
      </w:r>
      <w:proofErr w:type="spellEnd"/>
      <w:r w:rsidRPr="00960FFC">
        <w:rPr>
          <w:rFonts w:ascii="Arial" w:eastAsia="Times New Roman" w:hAnsi="Arial" w:cs="Arial"/>
          <w:sz w:val="24"/>
          <w:szCs w:val="24"/>
          <w:lang w:eastAsia="ru-RU"/>
        </w:rPr>
        <w:t xml:space="preserve"> и глава департамента национальной политики, межрегиональных связей и туризма </w:t>
      </w:r>
      <w:proofErr w:type="gramStart"/>
      <w:r w:rsidRPr="00960FFC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960FFC">
        <w:rPr>
          <w:rFonts w:ascii="Arial" w:eastAsia="Times New Roman" w:hAnsi="Arial" w:cs="Arial"/>
          <w:sz w:val="24"/>
          <w:szCs w:val="24"/>
          <w:lang w:eastAsia="ru-RU"/>
        </w:rPr>
        <w:t xml:space="preserve">. Москвы Владимир </w:t>
      </w:r>
      <w:proofErr w:type="spellStart"/>
      <w:r w:rsidRPr="00960FFC">
        <w:rPr>
          <w:rFonts w:ascii="Arial" w:eastAsia="Times New Roman" w:hAnsi="Arial" w:cs="Arial"/>
          <w:sz w:val="24"/>
          <w:szCs w:val="24"/>
          <w:lang w:eastAsia="ru-RU"/>
        </w:rPr>
        <w:t>Черников</w:t>
      </w:r>
      <w:proofErr w:type="spellEnd"/>
      <w:r w:rsidRPr="00960F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0FFC" w:rsidRPr="00960FFC" w:rsidRDefault="00960FFC" w:rsidP="00C14999">
      <w:pPr>
        <w:spacing w:after="0" w:line="1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60F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«Наш бренд - саратовский калач - отражает не только мощь сельского хозяйства, но и силу родной страны. Символично, что фестиваль проходит в Саратове – ведь в начале XX века наш город был хлебной столицей России», - отметил Валерий </w:t>
      </w:r>
      <w:proofErr w:type="spellStart"/>
      <w:r w:rsidRPr="00960FFC">
        <w:rPr>
          <w:rFonts w:ascii="Arial" w:eastAsia="Times New Roman" w:hAnsi="Arial" w:cs="Arial"/>
          <w:sz w:val="24"/>
          <w:szCs w:val="24"/>
          <w:lang w:eastAsia="ru-RU"/>
        </w:rPr>
        <w:t>Радаев</w:t>
      </w:r>
      <w:proofErr w:type="spellEnd"/>
      <w:r w:rsidRPr="00960F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60FFC" w:rsidRPr="00960FFC" w:rsidRDefault="00960FFC" w:rsidP="00C14999">
      <w:pPr>
        <w:spacing w:after="0" w:line="1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60FFC">
        <w:rPr>
          <w:rFonts w:ascii="Arial" w:eastAsia="Times New Roman" w:hAnsi="Arial" w:cs="Arial"/>
          <w:sz w:val="24"/>
          <w:szCs w:val="24"/>
          <w:lang w:eastAsia="ru-RU"/>
        </w:rPr>
        <w:t xml:space="preserve">Владимир </w:t>
      </w:r>
      <w:proofErr w:type="spellStart"/>
      <w:r w:rsidRPr="00960FFC">
        <w:rPr>
          <w:rFonts w:ascii="Arial" w:eastAsia="Times New Roman" w:hAnsi="Arial" w:cs="Arial"/>
          <w:sz w:val="24"/>
          <w:szCs w:val="24"/>
          <w:lang w:eastAsia="ru-RU"/>
        </w:rPr>
        <w:t>Черников</w:t>
      </w:r>
      <w:proofErr w:type="spellEnd"/>
      <w:r w:rsidRPr="00960FFC">
        <w:rPr>
          <w:rFonts w:ascii="Arial" w:eastAsia="Times New Roman" w:hAnsi="Arial" w:cs="Arial"/>
          <w:sz w:val="24"/>
          <w:szCs w:val="24"/>
          <w:lang w:eastAsia="ru-RU"/>
        </w:rPr>
        <w:t xml:space="preserve"> отметил высокий уровень фестиваля, и поблагодарил жителей области за их трудолюбие: «Спасибо саратовским труженикам за то, что кормите и Москву, и всю Россию. Саратов и сегодня является хлебной столицей – где ещё в России увидишь такие калачи?»</w:t>
      </w:r>
    </w:p>
    <w:p w:rsidR="00960FFC" w:rsidRPr="00960FFC" w:rsidRDefault="00960FFC" w:rsidP="00C14999">
      <w:pPr>
        <w:spacing w:after="0" w:line="1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60FFC">
        <w:rPr>
          <w:rFonts w:ascii="Arial" w:eastAsia="Times New Roman" w:hAnsi="Arial" w:cs="Arial"/>
          <w:sz w:val="24"/>
          <w:szCs w:val="24"/>
          <w:lang w:eastAsia="ru-RU"/>
        </w:rPr>
        <w:t xml:space="preserve">По итогам осмотра фестивальных площадок Владимир </w:t>
      </w:r>
      <w:proofErr w:type="spellStart"/>
      <w:r w:rsidRPr="00960FFC">
        <w:rPr>
          <w:rFonts w:ascii="Arial" w:eastAsia="Times New Roman" w:hAnsi="Arial" w:cs="Arial"/>
          <w:sz w:val="24"/>
          <w:szCs w:val="24"/>
          <w:lang w:eastAsia="ru-RU"/>
        </w:rPr>
        <w:t>Черников</w:t>
      </w:r>
      <w:proofErr w:type="spellEnd"/>
      <w:r w:rsidRPr="00960FFC">
        <w:rPr>
          <w:rFonts w:ascii="Arial" w:eastAsia="Times New Roman" w:hAnsi="Arial" w:cs="Arial"/>
          <w:sz w:val="24"/>
          <w:szCs w:val="24"/>
          <w:lang w:eastAsia="ru-RU"/>
        </w:rPr>
        <w:t xml:space="preserve"> выразил уверенность, что фестиваль станет новой традицией, и допустил возможность проведения Дня саратовского калача в Москве.</w:t>
      </w:r>
    </w:p>
    <w:p w:rsidR="00960FFC" w:rsidRPr="00960FFC" w:rsidRDefault="00960FFC" w:rsidP="00C14999">
      <w:pPr>
        <w:spacing w:after="0" w:line="1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60FFC">
        <w:rPr>
          <w:rFonts w:ascii="Arial" w:eastAsia="Times New Roman" w:hAnsi="Arial" w:cs="Arial"/>
          <w:sz w:val="24"/>
          <w:szCs w:val="24"/>
          <w:lang w:eastAsia="ru-RU"/>
        </w:rPr>
        <w:t xml:space="preserve">Губернатор и руководитель департамента осмотрели выставочную экспозицию 30 ведущих предприятий пищевой и перерабатывающей промышленности, представивших продукцию, которая вскоре может появиться и на московских прилавках. Владимир </w:t>
      </w:r>
      <w:proofErr w:type="spellStart"/>
      <w:r w:rsidRPr="00960FFC">
        <w:rPr>
          <w:rFonts w:ascii="Arial" w:eastAsia="Times New Roman" w:hAnsi="Arial" w:cs="Arial"/>
          <w:sz w:val="24"/>
          <w:szCs w:val="24"/>
          <w:lang w:eastAsia="ru-RU"/>
        </w:rPr>
        <w:t>Черников</w:t>
      </w:r>
      <w:proofErr w:type="spellEnd"/>
      <w:r w:rsidRPr="00960FFC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предложил саратовским производителям провести в Москве ярмарку выходного дня, чтобы жители столицы смогли оценить качество саратовских товаров.</w:t>
      </w:r>
    </w:p>
    <w:p w:rsidR="00E70AA7" w:rsidRPr="00B0539C" w:rsidRDefault="00E70AA7" w:rsidP="00C14999">
      <w:pPr>
        <w:spacing w:after="0"/>
        <w:rPr>
          <w:rFonts w:ascii="Arial" w:hAnsi="Arial" w:cs="Arial"/>
          <w:sz w:val="24"/>
          <w:szCs w:val="24"/>
        </w:rPr>
      </w:pPr>
    </w:p>
    <w:p w:rsidR="006F29BF" w:rsidRPr="00B0539C" w:rsidRDefault="006F29BF" w:rsidP="002F5BB5">
      <w:pPr>
        <w:shd w:val="clear" w:color="auto" w:fill="FFFFFF"/>
        <w:spacing w:after="0" w:line="240" w:lineRule="auto"/>
        <w:ind w:firstLine="708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0539C">
        <w:rPr>
          <w:rFonts w:ascii="Arial" w:eastAsia="Times New Roman" w:hAnsi="Arial" w:cs="Arial"/>
          <w:b/>
          <w:sz w:val="24"/>
          <w:szCs w:val="24"/>
          <w:lang w:eastAsia="ru-RU"/>
        </w:rPr>
        <w:t>ПЕРВЫЕ ПО ТЫКВЕ И АРБУЗАМ</w:t>
      </w:r>
    </w:p>
    <w:p w:rsidR="006F29BF" w:rsidRPr="00B0539C" w:rsidRDefault="006F29BF" w:rsidP="00C14999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B0539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ru-RU"/>
        </w:rPr>
        <w:t>Agroxxi</w:t>
      </w:r>
      <w:proofErr w:type="spellEnd"/>
      <w:r w:rsidRPr="00B0539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B0539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826A30" w:rsidRDefault="00826A30" w:rsidP="00826A30">
      <w:pPr>
        <w:shd w:val="clear" w:color="auto" w:fill="FFFFFF"/>
        <w:spacing w:after="0" w:line="2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29.08.2016</w:t>
      </w:r>
    </w:p>
    <w:p w:rsidR="006F29BF" w:rsidRPr="006F29BF" w:rsidRDefault="006F29BF" w:rsidP="00C14999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6F29BF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Волгоградские хозяйства снабжают полосатой ягодой половину России</w:t>
      </w:r>
    </w:p>
    <w:p w:rsidR="006F29BF" w:rsidRPr="006F29BF" w:rsidRDefault="006F29BF" w:rsidP="00C1499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этом году волгоградские бахчеводы уже собрали более 23 тыс. тонн арбузов, однако главные работы по сбору урожая еще впереди. Тон в производстве полосатых ягод, дынь и тыкв задают передовые бахчеводческие хозяйства.</w:t>
      </w:r>
    </w:p>
    <w:p w:rsidR="006F29BF" w:rsidRPr="006F29BF" w:rsidRDefault="006F29BF" w:rsidP="00C14999">
      <w:pPr>
        <w:spacing w:after="0" w:line="240" w:lineRule="auto"/>
        <w:ind w:firstLine="177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0539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Дело в бассейне</w:t>
      </w:r>
    </w:p>
    <w:p w:rsidR="006F29BF" w:rsidRPr="006F29BF" w:rsidRDefault="006F29BF" w:rsidP="00C1499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Одно из таких хозяйств — семейное предприятие </w:t>
      </w:r>
      <w:proofErr w:type="spellStart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Болдыревых</w:t>
      </w:r>
      <w:proofErr w:type="spellEnd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— находится в </w:t>
      </w:r>
      <w:proofErr w:type="spellStart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Клетско-Почтовском</w:t>
      </w:r>
      <w:proofErr w:type="spellEnd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сельском поселении </w:t>
      </w:r>
      <w:proofErr w:type="spellStart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Серафимовичского</w:t>
      </w:r>
      <w:proofErr w:type="spellEnd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района. В его распоряжении более 2,5 тыс. га, из них арбузами занято около 2 тыс. га, дынями — 20 га, тыквами — 150 га земли.</w:t>
      </w:r>
    </w:p>
    <w:p w:rsidR="006F29BF" w:rsidRPr="006F29BF" w:rsidRDefault="006F29BF" w:rsidP="00C1499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Его основателями стали Валентин Иванович и Галина Федоровна. Теперь эстафету подхватили их дети — Виктор </w:t>
      </w:r>
      <w:proofErr w:type="spellStart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Болдырев</w:t>
      </w:r>
      <w:proofErr w:type="spellEnd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Ольга Зенкина.</w:t>
      </w:r>
    </w:p>
    <w:p w:rsidR="006F29BF" w:rsidRPr="006F29BF" w:rsidRDefault="006F29BF" w:rsidP="00C14999">
      <w:pPr>
        <w:spacing w:after="0" w:line="240" w:lineRule="auto"/>
        <w:ind w:firstLine="177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последние два года брат с сестрой увеличили производство бахчевых в три раза. Успех они связывают с новой системой орошения, которая была установлена в 2014 году.</w:t>
      </w:r>
    </w:p>
    <w:p w:rsidR="006F29BF" w:rsidRPr="006F29BF" w:rsidRDefault="006F29BF" w:rsidP="00C1499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С советских времен на территории наших полей остался ров — когда-то там был орошаемый бассейн, который мы и восстановили, — поясняет Ольга Зенкина. — Делали все с нуля — плиты, пленка, песок, новое современное техническое оснащение… Вода поступает в бассейн на 45 тыс. кубов из скважин, там нагревается и с помощью капельного полива орошает землю.</w:t>
      </w:r>
    </w:p>
    <w:p w:rsidR="006F29BF" w:rsidRPr="006F29BF" w:rsidRDefault="006F29BF" w:rsidP="00C1499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Такая система орошения — единственная в ближайших пяти районах области. Сделали они ее всего за три месяца, и теперь урожай бахчевых культур вырос на 70%.</w:t>
      </w:r>
    </w:p>
    <w:p w:rsidR="006F29BF" w:rsidRPr="006F29BF" w:rsidRDefault="006F29BF" w:rsidP="00C1499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— Наши арбузы идут в центральную часть России — это Москва и Московская область, Смоленск, Орел, Тула и ряд других городов, — говорит глава хозяйства Ольга Зенкина. — В этом году в хозяйстве экспериментировали и с новыми сортами. Эксклюзивы — арбуз с желтой мякотью и арбуз без семян. Отправляем их в московские сети, магазины </w:t>
      </w:r>
      <w:proofErr w:type="spellStart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премиум-класса</w:t>
      </w:r>
      <w:proofErr w:type="spellEnd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рестораны. Там эти новинки пользуются спросом. Сейчас смотрим, насколько они будут востребованы в массовом сегменте рынка.</w:t>
      </w:r>
    </w:p>
    <w:p w:rsidR="006F29BF" w:rsidRPr="006F29BF" w:rsidRDefault="006F29BF" w:rsidP="00C1499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Бахчевод Виктор </w:t>
      </w:r>
      <w:proofErr w:type="spellStart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Болдырев</w:t>
      </w:r>
      <w:proofErr w:type="spellEnd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утверждает, что современные технологии, которыми пользуются местные производители, позволяют без </w:t>
      </w:r>
      <w:proofErr w:type="spellStart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перекормки</w:t>
      </w:r>
      <w:proofErr w:type="spellEnd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нитратами получать зрелые арбузы уже в июле.</w:t>
      </w:r>
    </w:p>
    <w:p w:rsidR="006F29BF" w:rsidRPr="006F29BF" w:rsidRDefault="006F29BF" w:rsidP="00C1499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— Срок созревания голландских сортов-гибридов короткий, — поясняет Виктор </w:t>
      </w:r>
      <w:proofErr w:type="spellStart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Болдырев</w:t>
      </w:r>
      <w:proofErr w:type="spellEnd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. — К тому же существуют теплицы, которые ускоряют сроки созревания. А выбрать спелый арбуз очень просто — надо по нему постучать ладонью, он должен звенеть. Если же звук тихий и глухой, ягода еще не доспела.</w:t>
      </w:r>
    </w:p>
    <w:p w:rsidR="006F29BF" w:rsidRPr="006F29BF" w:rsidRDefault="006F29BF" w:rsidP="00C14999">
      <w:pPr>
        <w:spacing w:after="0" w:line="240" w:lineRule="auto"/>
        <w:ind w:firstLine="177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0539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Поддержка от государства</w:t>
      </w:r>
    </w:p>
    <w:p w:rsidR="006F29BF" w:rsidRPr="006F29BF" w:rsidRDefault="006F29BF" w:rsidP="00C1499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Сельхозпредприятие </w:t>
      </w:r>
      <w:proofErr w:type="spellStart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Болдыревых</w:t>
      </w:r>
      <w:proofErr w:type="spellEnd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получает поддержку от государства на приобретение семян. В этом году им была выделена компенсация 40% от их стоимости.</w:t>
      </w:r>
    </w:p>
    <w:p w:rsidR="006F29BF" w:rsidRPr="006F29BF" w:rsidRDefault="006F29BF" w:rsidP="00C1499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 словам главы </w:t>
      </w:r>
      <w:proofErr w:type="spellStart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Серафимовичского</w:t>
      </w:r>
      <w:proofErr w:type="spellEnd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района Сергея Пономарева, в прошлом году бахчеводы района получили господдержку на сумму 20 </w:t>
      </w:r>
      <w:proofErr w:type="spellStart"/>
      <w:proofErr w:type="gramStart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млн</w:t>
      </w:r>
      <w:proofErr w:type="spellEnd"/>
      <w:proofErr w:type="gramEnd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рублей.</w:t>
      </w:r>
    </w:p>
    <w:p w:rsidR="006F29BF" w:rsidRPr="006F29BF" w:rsidRDefault="006F29BF" w:rsidP="00C1499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— Арбузы сажают 50 крупных хозяйств, а вместе с </w:t>
      </w:r>
      <w:proofErr w:type="gramStart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мелкими</w:t>
      </w:r>
      <w:proofErr w:type="gramEnd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их наберется порядка трех тысяч, — говорит он. — В основном бахчевыми культурами заняты территории левобережной части района, здесь подходящие земли и благоприятные погодные условия. При этом бахчеводство в районе стабильно развивается, аграрии получают хорошие урожаи. Несмотря на </w:t>
      </w:r>
      <w:proofErr w:type="gramStart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</w:t>
      </w:r>
      <w:proofErr w:type="gramEnd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что из-за сильных дождей арбуз пересевался до трех раз, его урожай не меньше прошлогоднего.</w:t>
      </w:r>
    </w:p>
    <w:p w:rsidR="006F29BF" w:rsidRPr="006F29BF" w:rsidRDefault="006F29BF" w:rsidP="00C14999">
      <w:pPr>
        <w:spacing w:after="0" w:line="240" w:lineRule="auto"/>
        <w:ind w:firstLine="177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0539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Выращиваем тыкву</w:t>
      </w:r>
    </w:p>
    <w:p w:rsidR="006F29BF" w:rsidRPr="006F29BF" w:rsidRDefault="006F29BF" w:rsidP="00C1499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Что интересно, в этом году аграрии </w:t>
      </w:r>
      <w:proofErr w:type="spellStart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Серафимовичского</w:t>
      </w:r>
      <w:proofErr w:type="spellEnd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района стали больше сажать тыквы.</w:t>
      </w:r>
    </w:p>
    <w:p w:rsidR="006F29BF" w:rsidRPr="006F29BF" w:rsidRDefault="006F29BF" w:rsidP="00C1499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— В нашем регионе тыква не слишком популярна, зато в столице она пользуется колоссальным спросом, и не только во время поста, — говорит Ольга Зенкина. — Причина — продвижение в Москве культа здорового питания. Однако с поля продавать тыкву невыгодно — ее цена ниже, чем арбуза. Поэтому мы хотим реализовать ее весной по более выгодной цене.</w:t>
      </w:r>
    </w:p>
    <w:p w:rsidR="006F29BF" w:rsidRPr="006F29BF" w:rsidRDefault="006F29BF" w:rsidP="00C1499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В хранении тыква очень капризна, ей нужна постоянная температура и влажность, мощная вентиляция воздуха, иначе она гниет, и 70% урожая приходится выбрасывать. Чтобы этого избежать, в хозяйстве возвели овощехранилище на 500 тонн тыквы. Овощ вручную будут складывать в деревянные клетки в специальных отсеках, где создана постоянная температура. Так что выращенная на полях </w:t>
      </w:r>
      <w:proofErr w:type="spellStart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Серафимовичского</w:t>
      </w:r>
      <w:proofErr w:type="spellEnd"/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района тыква будет ждать весеннего спроса.</w:t>
      </w:r>
      <w:r w:rsidRPr="006F29B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</w:r>
    </w:p>
    <w:p w:rsidR="007D53C0" w:rsidRPr="00B0539C" w:rsidRDefault="007D53C0" w:rsidP="00C14999">
      <w:pPr>
        <w:spacing w:after="0"/>
        <w:rPr>
          <w:rFonts w:ascii="Arial" w:hAnsi="Arial" w:cs="Arial"/>
          <w:sz w:val="24"/>
          <w:szCs w:val="24"/>
        </w:rPr>
      </w:pPr>
    </w:p>
    <w:p w:rsidR="007D53C0" w:rsidRPr="00826A30" w:rsidRDefault="007D53C0" w:rsidP="00C1499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7D53C0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Башкирский вуз научит студентов и фермеров варить «санкционные» сыры</w:t>
      </w:r>
      <w:r w:rsidRPr="00B0539C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</w:t>
      </w:r>
    </w:p>
    <w:p w:rsidR="002511D8" w:rsidRPr="00814E44" w:rsidRDefault="00826A30" w:rsidP="002511D8">
      <w:pPr>
        <w:shd w:val="clear" w:color="auto" w:fill="FFFFFF"/>
        <w:spacing w:after="0" w:line="215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US" w:eastAsia="ru-RU"/>
        </w:rPr>
        <w:t>in</w:t>
      </w:r>
      <w:proofErr w:type="spellStart"/>
      <w:r w:rsidR="007D53C0" w:rsidRPr="007D53C0">
        <w:rPr>
          <w:rFonts w:ascii="Arial" w:eastAsia="Times New Roman" w:hAnsi="Arial" w:cs="Arial"/>
          <w:sz w:val="24"/>
          <w:szCs w:val="24"/>
          <w:lang w:eastAsia="ru-RU"/>
        </w:rPr>
        <w:t>terfax-russia.ru</w:t>
      </w:r>
      <w:proofErr w:type="spellEnd"/>
      <w:proofErr w:type="gramEnd"/>
    </w:p>
    <w:p w:rsidR="002511D8" w:rsidRDefault="002511D8" w:rsidP="002511D8">
      <w:pPr>
        <w:shd w:val="clear" w:color="auto" w:fill="FFFFFF"/>
        <w:spacing w:after="0" w:line="215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29.08.2016</w:t>
      </w:r>
    </w:p>
    <w:p w:rsidR="007D53C0" w:rsidRPr="007D53C0" w:rsidRDefault="007D53C0" w:rsidP="00C14999">
      <w:pPr>
        <w:shd w:val="clear" w:color="auto" w:fill="FFFFFF"/>
        <w:spacing w:after="0" w:line="161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D53C0">
        <w:rPr>
          <w:rFonts w:ascii="Arial" w:eastAsia="Times New Roman" w:hAnsi="Arial" w:cs="Arial"/>
          <w:sz w:val="24"/>
          <w:szCs w:val="24"/>
          <w:lang w:eastAsia="ru-RU"/>
        </w:rPr>
        <w:t>Давлекановская</w:t>
      </w:r>
      <w:proofErr w:type="spellEnd"/>
      <w:r w:rsidRPr="007D53C0">
        <w:rPr>
          <w:rFonts w:ascii="Arial" w:eastAsia="Times New Roman" w:hAnsi="Arial" w:cs="Arial"/>
          <w:sz w:val="24"/>
          <w:szCs w:val="24"/>
          <w:lang w:eastAsia="ru-RU"/>
        </w:rPr>
        <w:t xml:space="preserve"> молочная компания и Башкирский государственный аграрный университет (БГАУ) запускают в Уфе совместный проект "Школа сыровара", сообщил министр сельского хозяйства Башкирии Николай Коваленко на пресс-конференции в пятницу.</w:t>
      </w:r>
    </w:p>
    <w:p w:rsidR="007D53C0" w:rsidRPr="007D53C0" w:rsidRDefault="007D53C0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53C0">
        <w:rPr>
          <w:rFonts w:ascii="Arial" w:eastAsia="Times New Roman" w:hAnsi="Arial" w:cs="Arial"/>
          <w:sz w:val="24"/>
          <w:szCs w:val="24"/>
          <w:lang w:eastAsia="ru-RU"/>
        </w:rPr>
        <w:t xml:space="preserve">По его словам, в рамках проекта на базе университета подготовлены два учебных класса с необходимым оборудованием. На этой площадке будет организовано обучение студентов вуза, </w:t>
      </w:r>
      <w:proofErr w:type="spellStart"/>
      <w:r w:rsidRPr="007D53C0">
        <w:rPr>
          <w:rFonts w:ascii="Arial" w:eastAsia="Times New Roman" w:hAnsi="Arial" w:cs="Arial"/>
          <w:sz w:val="24"/>
          <w:szCs w:val="24"/>
          <w:lang w:eastAsia="ru-RU"/>
        </w:rPr>
        <w:t>молокопереработчиков</w:t>
      </w:r>
      <w:proofErr w:type="spellEnd"/>
      <w:r w:rsidRPr="007D53C0">
        <w:rPr>
          <w:rFonts w:ascii="Arial" w:eastAsia="Times New Roman" w:hAnsi="Arial" w:cs="Arial"/>
          <w:sz w:val="24"/>
          <w:szCs w:val="24"/>
          <w:lang w:eastAsia="ru-RU"/>
        </w:rPr>
        <w:t>, фермеров технологиям изготовления различных видов сыров, совмещенное с производством.</w:t>
      </w:r>
    </w:p>
    <w:p w:rsidR="007D53C0" w:rsidRPr="007D53C0" w:rsidRDefault="007D53C0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53C0">
        <w:rPr>
          <w:rFonts w:ascii="Arial" w:eastAsia="Times New Roman" w:hAnsi="Arial" w:cs="Arial"/>
          <w:sz w:val="24"/>
          <w:szCs w:val="24"/>
          <w:lang w:eastAsia="ru-RU"/>
        </w:rPr>
        <w:t>"Оборудование и технологии позволяют производить такие сыры, как "</w:t>
      </w:r>
      <w:proofErr w:type="spellStart"/>
      <w:r w:rsidRPr="007D53C0">
        <w:rPr>
          <w:rFonts w:ascii="Arial" w:eastAsia="Times New Roman" w:hAnsi="Arial" w:cs="Arial"/>
          <w:sz w:val="24"/>
          <w:szCs w:val="24"/>
          <w:lang w:eastAsia="ru-RU"/>
        </w:rPr>
        <w:t>рикотто</w:t>
      </w:r>
      <w:proofErr w:type="spellEnd"/>
      <w:r w:rsidRPr="007D53C0">
        <w:rPr>
          <w:rFonts w:ascii="Arial" w:eastAsia="Times New Roman" w:hAnsi="Arial" w:cs="Arial"/>
          <w:sz w:val="24"/>
          <w:szCs w:val="24"/>
          <w:lang w:eastAsia="ru-RU"/>
        </w:rPr>
        <w:t>", "</w:t>
      </w:r>
      <w:proofErr w:type="spellStart"/>
      <w:r w:rsidRPr="007D53C0">
        <w:rPr>
          <w:rFonts w:ascii="Arial" w:eastAsia="Times New Roman" w:hAnsi="Arial" w:cs="Arial"/>
          <w:sz w:val="24"/>
          <w:szCs w:val="24"/>
          <w:lang w:eastAsia="ru-RU"/>
        </w:rPr>
        <w:t>моцарелла</w:t>
      </w:r>
      <w:proofErr w:type="spellEnd"/>
      <w:r w:rsidRPr="007D53C0">
        <w:rPr>
          <w:rFonts w:ascii="Arial" w:eastAsia="Times New Roman" w:hAnsi="Arial" w:cs="Arial"/>
          <w:sz w:val="24"/>
          <w:szCs w:val="24"/>
          <w:lang w:eastAsia="ru-RU"/>
        </w:rPr>
        <w:t>", "</w:t>
      </w:r>
      <w:proofErr w:type="spellStart"/>
      <w:r w:rsidRPr="007D53C0">
        <w:rPr>
          <w:rFonts w:ascii="Arial" w:eastAsia="Times New Roman" w:hAnsi="Arial" w:cs="Arial"/>
          <w:sz w:val="24"/>
          <w:szCs w:val="24"/>
          <w:lang w:eastAsia="ru-RU"/>
        </w:rPr>
        <w:t>примосоле</w:t>
      </w:r>
      <w:proofErr w:type="spellEnd"/>
      <w:r w:rsidRPr="007D53C0">
        <w:rPr>
          <w:rFonts w:ascii="Arial" w:eastAsia="Times New Roman" w:hAnsi="Arial" w:cs="Arial"/>
          <w:sz w:val="24"/>
          <w:szCs w:val="24"/>
          <w:lang w:eastAsia="ru-RU"/>
        </w:rPr>
        <w:t xml:space="preserve">", и ряд других, то есть, сыры быстрого созревания с небольшим сроком хранения. Задача - на примере небольшого оборудования обучать наших фермеров. Сегодня уже порядка 50 заинтересованных фермеров </w:t>
      </w:r>
      <w:r w:rsidRPr="007D53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готовы обучаться, у них есть наработки, есть поголовье (скота - ИФ)", - сказал министр.</w:t>
      </w:r>
    </w:p>
    <w:p w:rsidR="007D53C0" w:rsidRPr="007D53C0" w:rsidRDefault="007D53C0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53C0">
        <w:rPr>
          <w:rFonts w:ascii="Arial" w:eastAsia="Times New Roman" w:hAnsi="Arial" w:cs="Arial"/>
          <w:sz w:val="24"/>
          <w:szCs w:val="24"/>
          <w:lang w:eastAsia="ru-RU"/>
        </w:rPr>
        <w:t>Проектом предусмотрены различные программы обучения, в зависимости от уровня подготовки, продолжительностью от 72 до 500 часов. Также возможно прохождение дополнительных стажировок в Москве и заграницей.</w:t>
      </w:r>
    </w:p>
    <w:p w:rsidR="007D53C0" w:rsidRPr="007D53C0" w:rsidRDefault="007D53C0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53C0">
        <w:rPr>
          <w:rFonts w:ascii="Arial" w:eastAsia="Times New Roman" w:hAnsi="Arial" w:cs="Arial"/>
          <w:sz w:val="24"/>
          <w:szCs w:val="24"/>
          <w:lang w:eastAsia="ru-RU"/>
        </w:rPr>
        <w:t>Н.Коваленко заявил, что трудностей с реализацией готовой продукции у фермеров не возникнет.</w:t>
      </w:r>
    </w:p>
    <w:p w:rsidR="007D53C0" w:rsidRPr="007D53C0" w:rsidRDefault="007D53C0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53C0">
        <w:rPr>
          <w:rFonts w:ascii="Arial" w:eastAsia="Times New Roman" w:hAnsi="Arial" w:cs="Arial"/>
          <w:sz w:val="24"/>
          <w:szCs w:val="24"/>
          <w:lang w:eastAsia="ru-RU"/>
        </w:rPr>
        <w:t>"Республика в этом направлении, мы считаем, имеет большие перспективы, потому что у нас хорошо развита дорожная сеть, где можно организовать продажу этой продукции, у нас большое количество санаториев, домов отдыха, и производители непосредственно на местах своего производства смогут организовать реализацию этой продукции. Сегодня видим, что магазины категории "товары у дома" и небольшие сети тоже заинтересованы в таком продукте", - подчеркнул он.</w:t>
      </w:r>
    </w:p>
    <w:p w:rsidR="007D53C0" w:rsidRPr="007D53C0" w:rsidRDefault="007D53C0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53C0">
        <w:rPr>
          <w:rFonts w:ascii="Arial" w:eastAsia="Times New Roman" w:hAnsi="Arial" w:cs="Arial"/>
          <w:sz w:val="24"/>
          <w:szCs w:val="24"/>
          <w:lang w:eastAsia="ru-RU"/>
        </w:rPr>
        <w:t>По словам Н.Коваленко, открытие "Школы сыровара" состоится 3 сентября в рамках ежегодного всероссийского фестиваля "Молочная страна".</w:t>
      </w:r>
    </w:p>
    <w:p w:rsidR="007D53C0" w:rsidRPr="007D53C0" w:rsidRDefault="007D53C0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53C0">
        <w:rPr>
          <w:rFonts w:ascii="Arial" w:eastAsia="Times New Roman" w:hAnsi="Arial" w:cs="Arial"/>
          <w:sz w:val="24"/>
          <w:szCs w:val="24"/>
          <w:lang w:eastAsia="ru-RU"/>
        </w:rPr>
        <w:t xml:space="preserve">В этом году молочный фестиваль пройдет в Уфе в 6-ой раз. По данным организаторов, на площади им. </w:t>
      </w:r>
      <w:proofErr w:type="spellStart"/>
      <w:r w:rsidRPr="007D53C0">
        <w:rPr>
          <w:rFonts w:ascii="Arial" w:eastAsia="Times New Roman" w:hAnsi="Arial" w:cs="Arial"/>
          <w:sz w:val="24"/>
          <w:szCs w:val="24"/>
          <w:lang w:eastAsia="ru-RU"/>
        </w:rPr>
        <w:t>С.Юлаева</w:t>
      </w:r>
      <w:proofErr w:type="spellEnd"/>
      <w:r w:rsidRPr="007D53C0">
        <w:rPr>
          <w:rFonts w:ascii="Arial" w:eastAsia="Times New Roman" w:hAnsi="Arial" w:cs="Arial"/>
          <w:sz w:val="24"/>
          <w:szCs w:val="24"/>
          <w:lang w:eastAsia="ru-RU"/>
        </w:rPr>
        <w:t xml:space="preserve"> будет организовано более 20 интерактивных площадок, таких как "Молочная почта", "Молочная киностудия", "Молочное кафе", "Молочный бар", "Барбекю у молочной реки", "Молочная школа", "Молочный Арбат", зона ГТО и другие.</w:t>
      </w:r>
    </w:p>
    <w:p w:rsidR="007D53C0" w:rsidRPr="007D53C0" w:rsidRDefault="007D53C0" w:rsidP="00C1499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D53C0">
        <w:rPr>
          <w:rFonts w:ascii="Arial" w:eastAsia="Times New Roman" w:hAnsi="Arial" w:cs="Arial"/>
          <w:sz w:val="24"/>
          <w:szCs w:val="24"/>
          <w:lang w:eastAsia="ru-RU"/>
        </w:rPr>
        <w:t>В фестивале примут участие 26 республиканских молочных компаний, которые организуют продажу своей продукции.</w:t>
      </w:r>
    </w:p>
    <w:p w:rsidR="007D53C0" w:rsidRPr="00B0539C" w:rsidRDefault="007D53C0" w:rsidP="00C14999">
      <w:pPr>
        <w:spacing w:after="0"/>
        <w:rPr>
          <w:rFonts w:ascii="Arial" w:hAnsi="Arial" w:cs="Arial"/>
          <w:sz w:val="24"/>
          <w:szCs w:val="24"/>
        </w:rPr>
      </w:pPr>
    </w:p>
    <w:sectPr w:rsidR="007D53C0" w:rsidRPr="00B0539C" w:rsidSect="003B5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B32" w:rsidRDefault="00FD2B32" w:rsidP="00FF37F4">
      <w:pPr>
        <w:spacing w:after="0" w:line="240" w:lineRule="auto"/>
      </w:pPr>
      <w:r>
        <w:separator/>
      </w:r>
    </w:p>
  </w:endnote>
  <w:endnote w:type="continuationSeparator" w:id="0">
    <w:p w:rsidR="00FD2B32" w:rsidRDefault="00FD2B32" w:rsidP="00FF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F4" w:rsidRDefault="00FF37F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F4" w:rsidRDefault="00FF37F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F4" w:rsidRDefault="00FF37F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B32" w:rsidRDefault="00FD2B32" w:rsidP="00FF37F4">
      <w:pPr>
        <w:spacing w:after="0" w:line="240" w:lineRule="auto"/>
      </w:pPr>
      <w:r>
        <w:separator/>
      </w:r>
    </w:p>
  </w:footnote>
  <w:footnote w:type="continuationSeparator" w:id="0">
    <w:p w:rsidR="00FD2B32" w:rsidRDefault="00FD2B32" w:rsidP="00FF3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F4" w:rsidRDefault="00FF37F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1997"/>
      <w:docPartObj>
        <w:docPartGallery w:val="Page Numbers (Top of Page)"/>
        <w:docPartUnique/>
      </w:docPartObj>
    </w:sdtPr>
    <w:sdtContent>
      <w:p w:rsidR="00FF37F4" w:rsidRDefault="00605134">
        <w:pPr>
          <w:pStyle w:val="a9"/>
          <w:jc w:val="right"/>
        </w:pPr>
        <w:r>
          <w:fldChar w:fldCharType="begin"/>
        </w:r>
        <w:r w:rsidR="00FF37F4">
          <w:instrText xml:space="preserve"> PAGE   \* MERGEFORMAT </w:instrText>
        </w:r>
        <w:r>
          <w:fldChar w:fldCharType="separate"/>
        </w:r>
        <w:r w:rsidR="00D90133">
          <w:rPr>
            <w:noProof/>
          </w:rPr>
          <w:t>4</w:t>
        </w:r>
        <w:r>
          <w:fldChar w:fldCharType="end"/>
        </w:r>
      </w:p>
    </w:sdtContent>
  </w:sdt>
  <w:p w:rsidR="00FF37F4" w:rsidRDefault="00FF37F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F4" w:rsidRDefault="00FF37F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7A1"/>
    <w:rsid w:val="00084811"/>
    <w:rsid w:val="00110476"/>
    <w:rsid w:val="001F0D49"/>
    <w:rsid w:val="002511D8"/>
    <w:rsid w:val="0028581C"/>
    <w:rsid w:val="002A5FBA"/>
    <w:rsid w:val="002F5BB5"/>
    <w:rsid w:val="00364F2C"/>
    <w:rsid w:val="003A1CBD"/>
    <w:rsid w:val="003B5143"/>
    <w:rsid w:val="003C621A"/>
    <w:rsid w:val="00457E0A"/>
    <w:rsid w:val="004B01AE"/>
    <w:rsid w:val="005F4BCB"/>
    <w:rsid w:val="00605134"/>
    <w:rsid w:val="00626F14"/>
    <w:rsid w:val="006B6D2E"/>
    <w:rsid w:val="006C27A1"/>
    <w:rsid w:val="006E2E39"/>
    <w:rsid w:val="006F29BF"/>
    <w:rsid w:val="007B2E7C"/>
    <w:rsid w:val="007D53C0"/>
    <w:rsid w:val="00814E44"/>
    <w:rsid w:val="00826A30"/>
    <w:rsid w:val="008A0BD2"/>
    <w:rsid w:val="009534AE"/>
    <w:rsid w:val="00960FFC"/>
    <w:rsid w:val="009F5724"/>
    <w:rsid w:val="00AF48D8"/>
    <w:rsid w:val="00B0539C"/>
    <w:rsid w:val="00B208E4"/>
    <w:rsid w:val="00B85A79"/>
    <w:rsid w:val="00C14999"/>
    <w:rsid w:val="00C619BA"/>
    <w:rsid w:val="00D51B97"/>
    <w:rsid w:val="00D90133"/>
    <w:rsid w:val="00D94946"/>
    <w:rsid w:val="00E41BDB"/>
    <w:rsid w:val="00E70AA7"/>
    <w:rsid w:val="00EB1229"/>
    <w:rsid w:val="00EE78A8"/>
    <w:rsid w:val="00F079E7"/>
    <w:rsid w:val="00F9558B"/>
    <w:rsid w:val="00FD2B32"/>
    <w:rsid w:val="00FF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43"/>
  </w:style>
  <w:style w:type="paragraph" w:styleId="1">
    <w:name w:val="heading 1"/>
    <w:basedOn w:val="a"/>
    <w:link w:val="10"/>
    <w:uiPriority w:val="9"/>
    <w:qFormat/>
    <w:rsid w:val="006C2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ocial-likesbutton">
    <w:name w:val="social-likes__button"/>
    <w:basedOn w:val="a0"/>
    <w:rsid w:val="006C27A1"/>
  </w:style>
  <w:style w:type="character" w:styleId="a3">
    <w:name w:val="Hyperlink"/>
    <w:basedOn w:val="a0"/>
    <w:uiPriority w:val="99"/>
    <w:semiHidden/>
    <w:unhideWhenUsed/>
    <w:rsid w:val="006C27A1"/>
    <w:rPr>
      <w:color w:val="0000FF"/>
      <w:u w:val="single"/>
    </w:rPr>
  </w:style>
  <w:style w:type="character" w:customStyle="1" w:styleId="news-date-time">
    <w:name w:val="news-date-time"/>
    <w:basedOn w:val="a0"/>
    <w:rsid w:val="006C27A1"/>
  </w:style>
  <w:style w:type="paragraph" w:styleId="a4">
    <w:name w:val="Normal (Web)"/>
    <w:basedOn w:val="a"/>
    <w:uiPriority w:val="99"/>
    <w:unhideWhenUsed/>
    <w:rsid w:val="006C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79E7"/>
  </w:style>
  <w:style w:type="character" w:styleId="a5">
    <w:name w:val="Strong"/>
    <w:basedOn w:val="a0"/>
    <w:uiPriority w:val="22"/>
    <w:qFormat/>
    <w:rsid w:val="00F079E7"/>
    <w:rPr>
      <w:b/>
      <w:bCs/>
    </w:rPr>
  </w:style>
  <w:style w:type="character" w:styleId="a6">
    <w:name w:val="Emphasis"/>
    <w:basedOn w:val="a0"/>
    <w:uiPriority w:val="20"/>
    <w:qFormat/>
    <w:rsid w:val="00F079E7"/>
    <w:rPr>
      <w:i/>
      <w:iCs/>
    </w:rPr>
  </w:style>
  <w:style w:type="paragraph" w:customStyle="1" w:styleId="newsauthor">
    <w:name w:val="news_author"/>
    <w:basedOn w:val="a"/>
    <w:rsid w:val="00F0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9E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F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37F4"/>
  </w:style>
  <w:style w:type="paragraph" w:styleId="ab">
    <w:name w:val="footer"/>
    <w:basedOn w:val="a"/>
    <w:link w:val="ac"/>
    <w:uiPriority w:val="99"/>
    <w:semiHidden/>
    <w:unhideWhenUsed/>
    <w:rsid w:val="00FF3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F37F4"/>
  </w:style>
  <w:style w:type="paragraph" w:customStyle="1" w:styleId="p5">
    <w:name w:val="p5"/>
    <w:basedOn w:val="a"/>
    <w:rsid w:val="0081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14E44"/>
  </w:style>
  <w:style w:type="paragraph" w:customStyle="1" w:styleId="p6">
    <w:name w:val="p6"/>
    <w:basedOn w:val="a"/>
    <w:rsid w:val="0081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14E44"/>
  </w:style>
  <w:style w:type="character" w:customStyle="1" w:styleId="s3">
    <w:name w:val="s3"/>
    <w:basedOn w:val="a0"/>
    <w:rsid w:val="00814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777777"/>
            <w:right w:val="none" w:sz="0" w:space="0" w:color="auto"/>
          </w:divBdr>
        </w:div>
        <w:div w:id="17939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4107">
              <w:marLeft w:val="0"/>
              <w:marRight w:val="177"/>
              <w:marTop w:val="88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746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133">
          <w:marLeft w:val="0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6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9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  <w:divsChild>
            <w:div w:id="6751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7250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3544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7879">
                              <w:marLeft w:val="48"/>
                              <w:marRight w:val="48"/>
                              <w:marTop w:val="48"/>
                              <w:marBottom w:val="48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764573419">
                              <w:marLeft w:val="48"/>
                              <w:marRight w:val="48"/>
                              <w:marTop w:val="48"/>
                              <w:marBottom w:val="48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1361203503">
                              <w:marLeft w:val="48"/>
                              <w:marRight w:val="48"/>
                              <w:marTop w:val="48"/>
                              <w:marBottom w:val="48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197550431">
                              <w:marLeft w:val="48"/>
                              <w:marRight w:val="48"/>
                              <w:marTop w:val="48"/>
                              <w:marBottom w:val="48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5564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385963">
          <w:marLeft w:val="0"/>
          <w:marRight w:val="0"/>
          <w:marTop w:val="0"/>
          <w:marBottom w:val="0"/>
          <w:divBdr>
            <w:top w:val="single" w:sz="2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777777"/>
            <w:right w:val="none" w:sz="0" w:space="0" w:color="auto"/>
          </w:divBdr>
        </w:div>
        <w:div w:id="917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91059">
              <w:marLeft w:val="0"/>
              <w:marRight w:val="161"/>
              <w:marTop w:val="80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392">
          <w:marLeft w:val="0"/>
          <w:marRight w:val="0"/>
          <w:marTop w:val="64"/>
          <w:marBottom w:val="16"/>
          <w:divBdr>
            <w:top w:val="single" w:sz="2" w:space="0" w:color="AEAEAE"/>
            <w:left w:val="none" w:sz="0" w:space="0" w:color="auto"/>
            <w:bottom w:val="single" w:sz="2" w:space="0" w:color="AEAEAE"/>
            <w:right w:val="none" w:sz="0" w:space="0" w:color="auto"/>
          </w:divBdr>
          <w:divsChild>
            <w:div w:id="7953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1366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7286">
              <w:marLeft w:val="121"/>
              <w:marRight w:val="19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5153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92231">
          <w:marLeft w:val="0"/>
          <w:marRight w:val="0"/>
          <w:marTop w:val="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4455">
                          <w:marLeft w:val="-53"/>
                          <w:marRight w:val="-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49126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483695827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125851676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402870799">
                              <w:marLeft w:val="53"/>
                              <w:marRight w:val="53"/>
                              <w:marTop w:val="53"/>
                              <w:marBottom w:val="53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5978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907834">
          <w:marLeft w:val="0"/>
          <w:marRight w:val="0"/>
          <w:marTop w:val="0"/>
          <w:marBottom w:val="0"/>
          <w:divBdr>
            <w:top w:val="single" w:sz="4" w:space="7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4538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1105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2657">
                          <w:marLeft w:val="-64"/>
                          <w:marRight w:val="-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582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57501559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06378292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1753968806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96181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246237">
          <w:marLeft w:val="0"/>
          <w:marRight w:val="0"/>
          <w:marTop w:val="0"/>
          <w:marBottom w:val="0"/>
          <w:divBdr>
            <w:top w:val="single" w:sz="4" w:space="8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5877">
          <w:marLeft w:val="0"/>
          <w:marRight w:val="0"/>
          <w:marTop w:val="64"/>
          <w:marBottom w:val="16"/>
          <w:divBdr>
            <w:top w:val="single" w:sz="2" w:space="0" w:color="AEAEAE"/>
            <w:left w:val="none" w:sz="0" w:space="0" w:color="auto"/>
            <w:bottom w:val="single" w:sz="2" w:space="0" w:color="AEAEAE"/>
            <w:right w:val="none" w:sz="0" w:space="0" w:color="auto"/>
          </w:divBdr>
          <w:divsChild>
            <w:div w:id="3826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70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35936">
              <w:marLeft w:val="121"/>
              <w:marRight w:val="19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1364">
          <w:marLeft w:val="0"/>
          <w:marRight w:val="0"/>
          <w:marTop w:val="64"/>
          <w:marBottom w:val="16"/>
          <w:divBdr>
            <w:top w:val="single" w:sz="2" w:space="0" w:color="AEAEAE"/>
            <w:left w:val="none" w:sz="0" w:space="0" w:color="auto"/>
            <w:bottom w:val="single" w:sz="2" w:space="0" w:color="AEAEAE"/>
            <w:right w:val="none" w:sz="0" w:space="0" w:color="auto"/>
          </w:divBdr>
          <w:divsChild>
            <w:div w:id="212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2062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7617">
              <w:marLeft w:val="121"/>
              <w:marRight w:val="19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  <w:divsChild>
            <w:div w:id="19598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076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6895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6286">
                              <w:marLeft w:val="48"/>
                              <w:marRight w:val="48"/>
                              <w:marTop w:val="48"/>
                              <w:marBottom w:val="48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859898641">
                              <w:marLeft w:val="48"/>
                              <w:marRight w:val="48"/>
                              <w:marTop w:val="48"/>
                              <w:marBottom w:val="48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862478158">
                              <w:marLeft w:val="48"/>
                              <w:marRight w:val="48"/>
                              <w:marTop w:val="48"/>
                              <w:marBottom w:val="48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1697341196">
                              <w:marLeft w:val="48"/>
                              <w:marRight w:val="48"/>
                              <w:marTop w:val="48"/>
                              <w:marBottom w:val="48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</w:div>
                            <w:div w:id="193424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622639">
          <w:marLeft w:val="0"/>
          <w:marRight w:val="0"/>
          <w:marTop w:val="0"/>
          <w:marBottom w:val="0"/>
          <w:divBdr>
            <w:top w:val="single" w:sz="2" w:space="6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groxxi.ru/rossiiskie-agronovosti/na-slavjanskom-forume-v-brjanske-zaklyuchili-soglashenii-na-30-milliardov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7363A-5AE8-4257-801F-1D102DDA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6448</Words>
  <Characters>36757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44</cp:revision>
  <dcterms:created xsi:type="dcterms:W3CDTF">2016-08-29T10:10:00Z</dcterms:created>
  <dcterms:modified xsi:type="dcterms:W3CDTF">2016-08-29T14:23:00Z</dcterms:modified>
</cp:coreProperties>
</file>