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C2" w:rsidRDefault="00383EC2" w:rsidP="00382136">
      <w:pPr>
        <w:pStyle w:val="p5"/>
        <w:rPr>
          <w:rStyle w:val="s1"/>
          <w:rFonts w:ascii="Georgia" w:hAnsi="Georgia"/>
          <w:b/>
          <w:bCs/>
          <w:color w:val="000000"/>
          <w:sz w:val="36"/>
          <w:szCs w:val="36"/>
        </w:rPr>
      </w:pPr>
    </w:p>
    <w:p w:rsidR="00383EC2" w:rsidRDefault="00383EC2" w:rsidP="00E71421">
      <w:pPr>
        <w:pStyle w:val="p5"/>
        <w:rPr>
          <w:rStyle w:val="s1"/>
          <w:rFonts w:ascii="Georgia" w:hAnsi="Georgia"/>
          <w:b/>
          <w:bCs/>
          <w:color w:val="000000"/>
          <w:sz w:val="36"/>
          <w:szCs w:val="36"/>
        </w:rPr>
      </w:pPr>
    </w:p>
    <w:p w:rsidR="00383EC2" w:rsidRDefault="00383EC2" w:rsidP="00E71421">
      <w:pPr>
        <w:pStyle w:val="p5"/>
        <w:rPr>
          <w:rStyle w:val="s1"/>
          <w:rFonts w:ascii="Georgia" w:hAnsi="Georgia"/>
          <w:b/>
          <w:bCs/>
          <w:color w:val="000000"/>
          <w:sz w:val="36"/>
          <w:szCs w:val="36"/>
        </w:rPr>
      </w:pPr>
    </w:p>
    <w:p w:rsidR="00383EC2" w:rsidRDefault="00383EC2" w:rsidP="00E71421">
      <w:pPr>
        <w:pStyle w:val="p5"/>
        <w:rPr>
          <w:rStyle w:val="s1"/>
          <w:rFonts w:ascii="Georgia" w:hAnsi="Georgia"/>
          <w:b/>
          <w:bCs/>
          <w:color w:val="000000"/>
          <w:sz w:val="36"/>
          <w:szCs w:val="36"/>
        </w:rPr>
      </w:pPr>
    </w:p>
    <w:p w:rsidR="00383EC2" w:rsidRDefault="00383EC2" w:rsidP="00E71421">
      <w:pPr>
        <w:pStyle w:val="p5"/>
        <w:rPr>
          <w:rStyle w:val="s1"/>
          <w:rFonts w:ascii="Georgia" w:hAnsi="Georgia"/>
          <w:b/>
          <w:bCs/>
          <w:color w:val="000000"/>
          <w:sz w:val="36"/>
          <w:szCs w:val="36"/>
        </w:rPr>
      </w:pPr>
    </w:p>
    <w:p w:rsidR="00383EC2" w:rsidRDefault="00383EC2" w:rsidP="00E71421">
      <w:pPr>
        <w:pStyle w:val="p5"/>
        <w:rPr>
          <w:rStyle w:val="s1"/>
          <w:rFonts w:ascii="Georgia" w:hAnsi="Georgia"/>
          <w:b/>
          <w:bCs/>
          <w:color w:val="000000"/>
          <w:sz w:val="36"/>
          <w:szCs w:val="36"/>
        </w:rPr>
      </w:pPr>
    </w:p>
    <w:p w:rsidR="00383EC2" w:rsidRDefault="00383EC2" w:rsidP="00E71421">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383EC2" w:rsidRDefault="00383EC2" w:rsidP="00E71421">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383EC2" w:rsidRDefault="00383EC2" w:rsidP="00E71421">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(18 апреля 2017г.)</w:t>
      </w: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Style w:val="s2"/>
          <w:rFonts w:ascii="Georgia" w:hAnsi="Georgia"/>
          <w:b/>
          <w:bCs/>
          <w:i/>
          <w:iCs/>
          <w:color w:val="000000"/>
          <w:sz w:val="32"/>
          <w:szCs w:val="32"/>
        </w:rPr>
      </w:pPr>
    </w:p>
    <w:p w:rsidR="00383EC2" w:rsidRDefault="00383EC2" w:rsidP="00E71421">
      <w:pPr>
        <w:pStyle w:val="p6"/>
        <w:rPr>
          <w:rFonts w:ascii="Georgia" w:hAnsi="Georgia"/>
          <w:color w:val="000000"/>
          <w:sz w:val="32"/>
          <w:szCs w:val="32"/>
        </w:rPr>
      </w:pPr>
    </w:p>
    <w:p w:rsidR="00383EC2" w:rsidRDefault="00383EC2" w:rsidP="000C2FD7">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383EC2" w:rsidRDefault="00383EC2" w:rsidP="00E71421">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383EC2" w:rsidRDefault="00383EC2" w:rsidP="00E71421">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383EC2" w:rsidRDefault="00383EC2" w:rsidP="00E71421">
      <w:pPr>
        <w:spacing w:line="240" w:lineRule="auto"/>
        <w:ind w:left="2832" w:firstLine="708"/>
        <w:rPr>
          <w:rFonts w:ascii="Arial" w:hAnsi="Arial" w:cs="Arial"/>
          <w:i/>
          <w:caps/>
          <w:sz w:val="26"/>
          <w:szCs w:val="26"/>
        </w:rPr>
      </w:pPr>
    </w:p>
    <w:p w:rsidR="00383EC2" w:rsidRDefault="00383EC2" w:rsidP="00E71421">
      <w:pPr>
        <w:spacing w:line="240" w:lineRule="auto"/>
        <w:ind w:left="2832" w:firstLine="708"/>
        <w:rPr>
          <w:rFonts w:ascii="Arial" w:hAnsi="Arial" w:cs="Arial"/>
          <w:i/>
          <w:caps/>
          <w:sz w:val="26"/>
          <w:szCs w:val="26"/>
        </w:rPr>
      </w:pPr>
    </w:p>
    <w:p w:rsidR="00383EC2" w:rsidRDefault="00383EC2" w:rsidP="00E71421">
      <w:pPr>
        <w:spacing w:line="240" w:lineRule="auto"/>
        <w:ind w:left="2832" w:firstLine="708"/>
        <w:rPr>
          <w:rFonts w:ascii="Arial" w:hAnsi="Arial" w:cs="Arial"/>
          <w:i/>
          <w:caps/>
          <w:sz w:val="26"/>
          <w:szCs w:val="26"/>
        </w:rPr>
      </w:pPr>
    </w:p>
    <w:p w:rsidR="00383EC2" w:rsidRPr="00B16013" w:rsidRDefault="00383EC2" w:rsidP="00E71421">
      <w:pPr>
        <w:spacing w:line="240" w:lineRule="auto"/>
        <w:ind w:left="2832" w:firstLine="708"/>
        <w:rPr>
          <w:rFonts w:ascii="Arial" w:hAnsi="Arial" w:cs="Arial"/>
          <w:i/>
          <w:caps/>
          <w:sz w:val="26"/>
          <w:szCs w:val="26"/>
        </w:rPr>
      </w:pPr>
      <w:r w:rsidRPr="003C2C6C">
        <w:rPr>
          <w:rFonts w:ascii="Arial" w:hAnsi="Arial" w:cs="Arial"/>
          <w:i/>
          <w:caps/>
          <w:sz w:val="26"/>
          <w:szCs w:val="26"/>
        </w:rPr>
        <w:t>Оглавление</w:t>
      </w:r>
    </w:p>
    <w:p w:rsidR="00383EC2" w:rsidRPr="00D30C07" w:rsidRDefault="00383EC2" w:rsidP="00E71421">
      <w:pPr>
        <w:spacing w:line="240" w:lineRule="auto"/>
        <w:rPr>
          <w:rFonts w:ascii="Monotype Corsiva" w:eastAsia="Calibri" w:hAnsi="Monotype Corsiva"/>
        </w:rPr>
      </w:pPr>
    </w:p>
    <w:p w:rsidR="00306073" w:rsidRPr="00A25A5A" w:rsidRDefault="00306073" w:rsidP="00E71421">
      <w:pPr>
        <w:tabs>
          <w:tab w:val="left" w:pos="284"/>
        </w:tabs>
        <w:spacing w:after="0" w:line="240" w:lineRule="auto"/>
        <w:rPr>
          <w:rFonts w:ascii="Arial" w:hAnsi="Arial" w:cs="Arial"/>
          <w:sz w:val="24"/>
          <w:szCs w:val="24"/>
        </w:rPr>
      </w:pPr>
      <w:r w:rsidRPr="00A25A5A">
        <w:rPr>
          <w:rFonts w:ascii="Arial" w:hAnsi="Arial" w:cs="Arial"/>
          <w:sz w:val="24"/>
          <w:szCs w:val="24"/>
        </w:rPr>
        <w:t>МИНЭК ВЫСТУП</w:t>
      </w:r>
      <w:r w:rsidR="00D83497">
        <w:rPr>
          <w:rFonts w:ascii="Arial" w:hAnsi="Arial" w:cs="Arial"/>
          <w:sz w:val="24"/>
          <w:szCs w:val="24"/>
        </w:rPr>
        <w:t>АЕТ</w:t>
      </w:r>
      <w:r w:rsidRPr="00A25A5A">
        <w:rPr>
          <w:rFonts w:ascii="Arial" w:hAnsi="Arial" w:cs="Arial"/>
          <w:sz w:val="24"/>
          <w:szCs w:val="24"/>
        </w:rPr>
        <w:t xml:space="preserve"> ПРОТИВ МАРКИРОВКИ СКОТА И ДОМАШНИХ ЖИВОТНЫХ</w:t>
      </w:r>
    </w:p>
    <w:p w:rsidR="00306073" w:rsidRPr="00A25A5A" w:rsidRDefault="00306073" w:rsidP="00E71421">
      <w:pPr>
        <w:spacing w:after="0" w:line="240" w:lineRule="auto"/>
        <w:textAlignment w:val="baseline"/>
        <w:rPr>
          <w:rFonts w:ascii="Arial" w:eastAsia="Times New Roman" w:hAnsi="Arial" w:cs="Arial"/>
          <w:sz w:val="24"/>
          <w:szCs w:val="24"/>
          <w:lang w:eastAsia="ru-RU"/>
        </w:rPr>
      </w:pPr>
      <w:proofErr w:type="spellStart"/>
      <w:r w:rsidRPr="00A25A5A">
        <w:rPr>
          <w:rFonts w:ascii="Arial" w:eastAsia="Times New Roman" w:hAnsi="Arial" w:cs="Arial"/>
          <w:sz w:val="24"/>
          <w:szCs w:val="24"/>
          <w:lang w:val="en-US" w:eastAsia="ru-RU"/>
        </w:rPr>
        <w:t>AgroXXI</w:t>
      </w:r>
      <w:proofErr w:type="spellEnd"/>
      <w:r w:rsidRPr="00A25A5A">
        <w:rPr>
          <w:rFonts w:ascii="Arial" w:eastAsia="Times New Roman" w:hAnsi="Arial" w:cs="Arial"/>
          <w:sz w:val="24"/>
          <w:szCs w:val="24"/>
          <w:lang w:eastAsia="ru-RU"/>
        </w:rPr>
        <w:t>.</w:t>
      </w:r>
      <w:proofErr w:type="spellStart"/>
      <w:r w:rsidRPr="00A25A5A">
        <w:rPr>
          <w:rFonts w:ascii="Arial" w:eastAsia="Times New Roman" w:hAnsi="Arial" w:cs="Arial"/>
          <w:sz w:val="24"/>
          <w:szCs w:val="24"/>
          <w:lang w:val="en-US" w:eastAsia="ru-RU"/>
        </w:rPr>
        <w:t>ru</w:t>
      </w:r>
      <w:proofErr w:type="spellEnd"/>
    </w:p>
    <w:p w:rsidR="00383EC2" w:rsidRPr="00A25A5A" w:rsidRDefault="00383EC2"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4</w:t>
      </w:r>
    </w:p>
    <w:p w:rsidR="00306073" w:rsidRPr="00A25A5A" w:rsidRDefault="00306073" w:rsidP="00E71421">
      <w:pPr>
        <w:spacing w:after="0" w:line="240" w:lineRule="auto"/>
        <w:rPr>
          <w:rFonts w:ascii="Arial" w:hAnsi="Arial" w:cs="Arial"/>
          <w:caps/>
          <w:sz w:val="24"/>
          <w:szCs w:val="24"/>
        </w:rPr>
      </w:pPr>
      <w:r w:rsidRPr="00A25A5A">
        <w:rPr>
          <w:rFonts w:ascii="Arial" w:hAnsi="Arial" w:cs="Arial"/>
          <w:caps/>
          <w:sz w:val="24"/>
          <w:szCs w:val="24"/>
        </w:rPr>
        <w:t xml:space="preserve">Кредитование сезонных полевых работ выросло на 13% - до 98,62 </w:t>
      </w:r>
      <w:proofErr w:type="gramStart"/>
      <w:r w:rsidRPr="00A25A5A">
        <w:rPr>
          <w:rFonts w:ascii="Arial" w:hAnsi="Arial" w:cs="Arial"/>
          <w:caps/>
          <w:sz w:val="24"/>
          <w:szCs w:val="24"/>
        </w:rPr>
        <w:t>млрд</w:t>
      </w:r>
      <w:proofErr w:type="gramEnd"/>
      <w:r w:rsidRPr="00A25A5A">
        <w:rPr>
          <w:rFonts w:ascii="Arial" w:hAnsi="Arial" w:cs="Arial"/>
          <w:caps/>
          <w:sz w:val="24"/>
          <w:szCs w:val="24"/>
        </w:rPr>
        <w:t xml:space="preserve"> рублей</w:t>
      </w:r>
    </w:p>
    <w:p w:rsidR="00306073" w:rsidRPr="00A25A5A" w:rsidRDefault="00306073" w:rsidP="00E71421">
      <w:pPr>
        <w:spacing w:after="0" w:line="240" w:lineRule="auto"/>
        <w:rPr>
          <w:rFonts w:ascii="Arial" w:hAnsi="Arial" w:cs="Arial"/>
          <w:bCs/>
          <w:sz w:val="24"/>
          <w:szCs w:val="24"/>
        </w:rPr>
      </w:pPr>
      <w:r w:rsidRPr="00A25A5A">
        <w:rPr>
          <w:rFonts w:ascii="Arial" w:hAnsi="Arial" w:cs="Arial"/>
          <w:sz w:val="24"/>
          <w:szCs w:val="24"/>
        </w:rPr>
        <w:t xml:space="preserve">Пресс-служба Минсельхоза РФ </w:t>
      </w:r>
    </w:p>
    <w:p w:rsidR="00383EC2" w:rsidRPr="00A25A5A" w:rsidRDefault="00383EC2"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5</w:t>
      </w:r>
    </w:p>
    <w:p w:rsidR="000C2FD7" w:rsidRPr="00A25A5A" w:rsidRDefault="000C2FD7" w:rsidP="000C2FD7">
      <w:pPr>
        <w:spacing w:after="0" w:line="240" w:lineRule="auto"/>
        <w:outlineLvl w:val="0"/>
        <w:rPr>
          <w:rFonts w:ascii="Arial" w:eastAsia="Times New Roman" w:hAnsi="Arial" w:cs="Arial"/>
          <w:bCs/>
          <w:caps/>
          <w:kern w:val="36"/>
          <w:sz w:val="24"/>
          <w:szCs w:val="24"/>
          <w:lang w:eastAsia="ru-RU"/>
        </w:rPr>
      </w:pPr>
      <w:r w:rsidRPr="00A25A5A">
        <w:rPr>
          <w:rFonts w:ascii="Arial" w:eastAsia="Times New Roman" w:hAnsi="Arial" w:cs="Arial"/>
          <w:bCs/>
          <w:caps/>
          <w:kern w:val="36"/>
          <w:sz w:val="24"/>
          <w:szCs w:val="24"/>
          <w:lang w:eastAsia="ru-RU"/>
        </w:rPr>
        <w:t>Производители нарастили выпуск техники на 39%</w:t>
      </w:r>
    </w:p>
    <w:p w:rsidR="000C2FD7" w:rsidRPr="00A25A5A" w:rsidRDefault="000C2FD7" w:rsidP="000C2FD7">
      <w:pPr>
        <w:spacing w:after="0" w:line="240" w:lineRule="auto"/>
        <w:outlineLvl w:val="0"/>
        <w:rPr>
          <w:rFonts w:ascii="Arial" w:eastAsia="Times New Roman" w:hAnsi="Arial" w:cs="Arial"/>
          <w:bCs/>
          <w:kern w:val="36"/>
          <w:sz w:val="24"/>
          <w:szCs w:val="24"/>
          <w:lang w:eastAsia="ru-RU"/>
        </w:rPr>
      </w:pPr>
      <w:r w:rsidRPr="00A25A5A">
        <w:rPr>
          <w:rFonts w:ascii="Arial" w:eastAsia="Times New Roman" w:hAnsi="Arial" w:cs="Arial"/>
          <w:bCs/>
          <w:kern w:val="36"/>
          <w:sz w:val="24"/>
          <w:szCs w:val="24"/>
          <w:lang w:val="en-US" w:eastAsia="ru-RU"/>
        </w:rPr>
        <w:t>Agro</w:t>
      </w:r>
      <w:r w:rsidRPr="00A25A5A">
        <w:rPr>
          <w:rFonts w:ascii="Arial" w:eastAsia="Times New Roman" w:hAnsi="Arial" w:cs="Arial"/>
          <w:bCs/>
          <w:kern w:val="36"/>
          <w:sz w:val="24"/>
          <w:szCs w:val="24"/>
          <w:lang w:eastAsia="ru-RU"/>
        </w:rPr>
        <w:t>.</w:t>
      </w:r>
      <w:proofErr w:type="spellStart"/>
      <w:r w:rsidRPr="00A25A5A">
        <w:rPr>
          <w:rFonts w:ascii="Arial" w:eastAsia="Times New Roman" w:hAnsi="Arial" w:cs="Arial"/>
          <w:bCs/>
          <w:kern w:val="36"/>
          <w:sz w:val="24"/>
          <w:szCs w:val="24"/>
          <w:lang w:val="en-US" w:eastAsia="ru-RU"/>
        </w:rPr>
        <w:t>ru</w:t>
      </w:r>
      <w:proofErr w:type="spellEnd"/>
    </w:p>
    <w:p w:rsidR="00B0239E" w:rsidRPr="00A25A5A" w:rsidRDefault="00B0239E"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6</w:t>
      </w:r>
    </w:p>
    <w:p w:rsidR="000C2FD7" w:rsidRPr="00A25A5A" w:rsidRDefault="000C2FD7" w:rsidP="000C2FD7">
      <w:pPr>
        <w:spacing w:after="0" w:line="240" w:lineRule="auto"/>
        <w:outlineLvl w:val="0"/>
        <w:rPr>
          <w:rFonts w:ascii="Arial" w:eastAsia="Times New Roman" w:hAnsi="Arial" w:cs="Arial"/>
          <w:bCs/>
          <w:caps/>
          <w:kern w:val="36"/>
          <w:sz w:val="24"/>
          <w:szCs w:val="24"/>
          <w:lang w:eastAsia="ru-RU"/>
        </w:rPr>
      </w:pPr>
      <w:r w:rsidRPr="00A25A5A">
        <w:rPr>
          <w:rFonts w:ascii="Arial" w:eastAsia="Times New Roman" w:hAnsi="Arial" w:cs="Arial"/>
          <w:bCs/>
          <w:caps/>
          <w:kern w:val="36"/>
          <w:sz w:val="24"/>
          <w:szCs w:val="24"/>
          <w:lang w:eastAsia="ru-RU"/>
        </w:rPr>
        <w:t>Глава Россельхознадзора выступает за возвращение турецких помидоров</w:t>
      </w:r>
    </w:p>
    <w:p w:rsidR="000C2FD7" w:rsidRPr="00A25A5A" w:rsidRDefault="000C2FD7" w:rsidP="000C2FD7">
      <w:pPr>
        <w:spacing w:after="0" w:line="240" w:lineRule="auto"/>
        <w:outlineLvl w:val="0"/>
        <w:rPr>
          <w:rFonts w:ascii="Arial" w:eastAsia="Times New Roman" w:hAnsi="Arial" w:cs="Arial"/>
          <w:bCs/>
          <w:kern w:val="36"/>
          <w:sz w:val="24"/>
          <w:szCs w:val="24"/>
          <w:lang w:eastAsia="ru-RU"/>
        </w:rPr>
      </w:pPr>
      <w:r w:rsidRPr="00A25A5A">
        <w:rPr>
          <w:rFonts w:ascii="Arial" w:eastAsia="Times New Roman" w:hAnsi="Arial" w:cs="Arial"/>
          <w:bCs/>
          <w:kern w:val="36"/>
          <w:sz w:val="24"/>
          <w:szCs w:val="24"/>
          <w:lang w:val="en-US" w:eastAsia="ru-RU"/>
        </w:rPr>
        <w:t>Agro</w:t>
      </w:r>
      <w:r w:rsidRPr="00A25A5A">
        <w:rPr>
          <w:rFonts w:ascii="Arial" w:eastAsia="Times New Roman" w:hAnsi="Arial" w:cs="Arial"/>
          <w:bCs/>
          <w:kern w:val="36"/>
          <w:sz w:val="24"/>
          <w:szCs w:val="24"/>
          <w:lang w:eastAsia="ru-RU"/>
        </w:rPr>
        <w:t>.</w:t>
      </w:r>
      <w:proofErr w:type="spellStart"/>
      <w:r w:rsidRPr="00A25A5A">
        <w:rPr>
          <w:rFonts w:ascii="Arial" w:eastAsia="Times New Roman" w:hAnsi="Arial" w:cs="Arial"/>
          <w:bCs/>
          <w:kern w:val="36"/>
          <w:sz w:val="24"/>
          <w:szCs w:val="24"/>
          <w:lang w:val="en-US" w:eastAsia="ru-RU"/>
        </w:rPr>
        <w:t>ru</w:t>
      </w:r>
      <w:proofErr w:type="spellEnd"/>
    </w:p>
    <w:p w:rsidR="000C2FD7" w:rsidRPr="00A25A5A" w:rsidRDefault="000C2FD7" w:rsidP="000C2FD7">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6</w:t>
      </w:r>
    </w:p>
    <w:p w:rsidR="000C2FD7" w:rsidRPr="00A25A5A" w:rsidRDefault="000C2FD7" w:rsidP="000C2FD7">
      <w:pPr>
        <w:pStyle w:val="1"/>
        <w:spacing w:before="0" w:beforeAutospacing="0" w:after="0" w:afterAutospacing="0"/>
        <w:rPr>
          <w:rFonts w:ascii="Arial" w:hAnsi="Arial" w:cs="Arial"/>
          <w:b w:val="0"/>
          <w:caps/>
          <w:sz w:val="24"/>
          <w:szCs w:val="24"/>
        </w:rPr>
      </w:pPr>
      <w:r w:rsidRPr="00A25A5A">
        <w:rPr>
          <w:rFonts w:ascii="Arial" w:hAnsi="Arial" w:cs="Arial"/>
          <w:b w:val="0"/>
          <w:caps/>
          <w:sz w:val="24"/>
          <w:szCs w:val="24"/>
        </w:rPr>
        <w:t>Эксперты РАНХиГС оценили ущерб России от «помидорной войны» с Турцией в $1,5 млрд.</w:t>
      </w:r>
    </w:p>
    <w:p w:rsidR="000C2FD7" w:rsidRPr="00A25A5A" w:rsidRDefault="000C2FD7" w:rsidP="000C2FD7">
      <w:pPr>
        <w:pStyle w:val="newsauthor"/>
        <w:spacing w:before="0" w:beforeAutospacing="0" w:after="0" w:afterAutospacing="0"/>
        <w:rPr>
          <w:rFonts w:ascii="Arial" w:hAnsi="Arial" w:cs="Arial"/>
          <w:bCs/>
        </w:rPr>
      </w:pPr>
      <w:r w:rsidRPr="00A25A5A">
        <w:rPr>
          <w:rFonts w:ascii="Arial" w:hAnsi="Arial" w:cs="Arial"/>
          <w:bCs/>
        </w:rPr>
        <w:t>KVEDOMOSTI.RU</w:t>
      </w:r>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7</w:t>
      </w:r>
    </w:p>
    <w:p w:rsidR="00AB5C6E" w:rsidRPr="00A25A5A" w:rsidRDefault="00AB5C6E" w:rsidP="00AB5C6E">
      <w:pPr>
        <w:spacing w:after="0" w:line="240" w:lineRule="auto"/>
        <w:rPr>
          <w:rFonts w:ascii="Arial" w:eastAsia="Times New Roman" w:hAnsi="Arial" w:cs="Arial"/>
          <w:caps/>
          <w:sz w:val="24"/>
          <w:szCs w:val="24"/>
          <w:lang w:eastAsia="ru-RU"/>
        </w:rPr>
      </w:pPr>
      <w:r w:rsidRPr="00A25A5A">
        <w:rPr>
          <w:rFonts w:ascii="Arial" w:eastAsia="Times New Roman" w:hAnsi="Arial" w:cs="Arial"/>
          <w:bCs/>
          <w:caps/>
          <w:sz w:val="24"/>
          <w:szCs w:val="24"/>
          <w:lang w:eastAsia="ru-RU"/>
        </w:rPr>
        <w:t>В следующем сезоне на российском рынке сои ожидаются очередные рекорды</w:t>
      </w:r>
    </w:p>
    <w:p w:rsidR="00AB5C6E" w:rsidRPr="00A25A5A" w:rsidRDefault="00AB5C6E" w:rsidP="00AB5C6E">
      <w:pPr>
        <w:spacing w:after="0" w:line="240" w:lineRule="auto"/>
        <w:rPr>
          <w:rFonts w:ascii="Arial" w:eastAsia="Times New Roman" w:hAnsi="Arial" w:cs="Arial"/>
          <w:sz w:val="24"/>
          <w:szCs w:val="24"/>
          <w:shd w:val="clear" w:color="auto" w:fill="FFFFFF"/>
          <w:lang w:eastAsia="ru-RU"/>
        </w:rPr>
      </w:pPr>
      <w:proofErr w:type="spellStart"/>
      <w:r w:rsidRPr="00A25A5A">
        <w:rPr>
          <w:rFonts w:ascii="Arial" w:eastAsia="Times New Roman" w:hAnsi="Arial" w:cs="Arial"/>
          <w:sz w:val="24"/>
          <w:szCs w:val="24"/>
          <w:shd w:val="clear" w:color="auto" w:fill="FFFFFF"/>
          <w:lang w:eastAsia="ru-RU"/>
        </w:rPr>
        <w:t>Агрообзор</w:t>
      </w:r>
      <w:proofErr w:type="spellEnd"/>
      <w:r w:rsidRPr="00A25A5A">
        <w:rPr>
          <w:rFonts w:ascii="Arial" w:eastAsia="Times New Roman" w:hAnsi="Arial" w:cs="Arial"/>
          <w:sz w:val="24"/>
          <w:szCs w:val="24"/>
          <w:shd w:val="clear" w:color="auto" w:fill="FFFFFF"/>
          <w:lang w:eastAsia="ru-RU"/>
        </w:rPr>
        <w:t>.</w:t>
      </w:r>
      <w:proofErr w:type="spellStart"/>
      <w:r w:rsidRPr="00A25A5A">
        <w:rPr>
          <w:rFonts w:ascii="Arial" w:eastAsia="Times New Roman" w:hAnsi="Arial" w:cs="Arial"/>
          <w:sz w:val="24"/>
          <w:szCs w:val="24"/>
          <w:shd w:val="clear" w:color="auto" w:fill="FFFFFF"/>
          <w:lang w:val="en-US" w:eastAsia="ru-RU"/>
        </w:rPr>
        <w:t>ru</w:t>
      </w:r>
      <w:proofErr w:type="spellEnd"/>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8</w:t>
      </w:r>
    </w:p>
    <w:p w:rsidR="00AB5C6E" w:rsidRPr="00A25A5A" w:rsidRDefault="00AB5C6E" w:rsidP="00AB5C6E">
      <w:pPr>
        <w:spacing w:after="0" w:line="240" w:lineRule="auto"/>
        <w:rPr>
          <w:rFonts w:ascii="Arial" w:hAnsi="Arial" w:cs="Arial"/>
          <w:sz w:val="24"/>
          <w:szCs w:val="24"/>
        </w:rPr>
      </w:pPr>
      <w:r w:rsidRPr="00A25A5A">
        <w:rPr>
          <w:rFonts w:ascii="Arial" w:hAnsi="Arial" w:cs="Arial"/>
          <w:caps/>
          <w:sz w:val="24"/>
          <w:szCs w:val="24"/>
        </w:rPr>
        <w:t>В Ленинградской области производится больше 40% овощей регионов Северо-Запада России</w:t>
      </w:r>
    </w:p>
    <w:p w:rsidR="00AB5C6E" w:rsidRPr="00A25A5A" w:rsidRDefault="00AB5C6E" w:rsidP="00AB5C6E">
      <w:pPr>
        <w:spacing w:after="0" w:line="240" w:lineRule="auto"/>
        <w:rPr>
          <w:rFonts w:ascii="Arial" w:hAnsi="Arial" w:cs="Arial"/>
          <w:sz w:val="24"/>
          <w:szCs w:val="24"/>
        </w:rPr>
      </w:pPr>
      <w:r w:rsidRPr="00A25A5A">
        <w:rPr>
          <w:rFonts w:ascii="Arial" w:hAnsi="Arial" w:cs="Arial"/>
          <w:sz w:val="24"/>
          <w:szCs w:val="24"/>
        </w:rPr>
        <w:t>Пресс-служба Минсельхоза РФ</w:t>
      </w:r>
    </w:p>
    <w:p w:rsidR="00B0239E" w:rsidRPr="00A25A5A" w:rsidRDefault="00B0239E"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9</w:t>
      </w:r>
    </w:p>
    <w:p w:rsidR="00AB5C6E" w:rsidRPr="00A25A5A" w:rsidRDefault="00AB5C6E" w:rsidP="00AB5C6E">
      <w:pPr>
        <w:spacing w:after="0" w:line="240" w:lineRule="auto"/>
        <w:outlineLvl w:val="0"/>
        <w:rPr>
          <w:rFonts w:ascii="Arial" w:eastAsia="Times New Roman" w:hAnsi="Arial" w:cs="Arial"/>
          <w:caps/>
          <w:kern w:val="36"/>
          <w:sz w:val="24"/>
          <w:szCs w:val="24"/>
          <w:lang w:eastAsia="ru-RU"/>
        </w:rPr>
      </w:pPr>
      <w:r w:rsidRPr="00A25A5A">
        <w:rPr>
          <w:rFonts w:ascii="Arial" w:eastAsia="Times New Roman" w:hAnsi="Arial" w:cs="Arial"/>
          <w:caps/>
          <w:kern w:val="36"/>
          <w:sz w:val="24"/>
          <w:szCs w:val="24"/>
          <w:lang w:eastAsia="ru-RU"/>
        </w:rPr>
        <w:t>Волгоградские аграрии приступили к севу и боронованию</w:t>
      </w:r>
    </w:p>
    <w:p w:rsidR="00AB5C6E" w:rsidRPr="00A25A5A" w:rsidRDefault="00AB5C6E" w:rsidP="00AB5C6E">
      <w:pPr>
        <w:spacing w:after="0" w:line="240" w:lineRule="auto"/>
        <w:outlineLvl w:val="0"/>
        <w:rPr>
          <w:rFonts w:ascii="Arial" w:eastAsia="Times New Roman" w:hAnsi="Arial" w:cs="Arial"/>
          <w:sz w:val="24"/>
          <w:szCs w:val="24"/>
          <w:lang w:eastAsia="ru-RU"/>
        </w:rPr>
      </w:pPr>
      <w:r w:rsidRPr="00A25A5A">
        <w:rPr>
          <w:rFonts w:ascii="Arial" w:eastAsia="Times New Roman" w:hAnsi="Arial" w:cs="Arial"/>
          <w:kern w:val="36"/>
          <w:sz w:val="24"/>
          <w:szCs w:val="24"/>
          <w:lang w:eastAsia="ru-RU"/>
        </w:rPr>
        <w:t>«Крестьянская жизнь»</w:t>
      </w:r>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10</w:t>
      </w:r>
    </w:p>
    <w:p w:rsidR="00AB5C6E" w:rsidRPr="00A25A5A" w:rsidRDefault="00AB5C6E" w:rsidP="00AB5C6E">
      <w:pPr>
        <w:spacing w:after="0" w:line="240" w:lineRule="auto"/>
        <w:rPr>
          <w:rFonts w:ascii="Arial" w:hAnsi="Arial" w:cs="Arial"/>
          <w:caps/>
          <w:sz w:val="24"/>
          <w:szCs w:val="24"/>
        </w:rPr>
      </w:pPr>
      <w:r w:rsidRPr="00A25A5A">
        <w:rPr>
          <w:rFonts w:ascii="Arial" w:hAnsi="Arial" w:cs="Arial"/>
          <w:caps/>
          <w:sz w:val="24"/>
          <w:szCs w:val="24"/>
        </w:rPr>
        <w:t>На Ставрополье 147 сельских семей получат субсидии на улучшение жилищных условий в 2017 году</w:t>
      </w:r>
    </w:p>
    <w:p w:rsidR="00AB5C6E" w:rsidRPr="00A25A5A" w:rsidRDefault="00AB5C6E" w:rsidP="00AB5C6E">
      <w:pPr>
        <w:spacing w:after="0" w:line="240" w:lineRule="auto"/>
        <w:rPr>
          <w:rFonts w:ascii="Arial" w:hAnsi="Arial" w:cs="Arial"/>
          <w:sz w:val="24"/>
          <w:szCs w:val="24"/>
        </w:rPr>
      </w:pPr>
      <w:r w:rsidRPr="00A25A5A">
        <w:rPr>
          <w:rFonts w:ascii="Arial" w:hAnsi="Arial" w:cs="Arial"/>
          <w:sz w:val="24"/>
          <w:szCs w:val="24"/>
        </w:rPr>
        <w:t>Минсельхоз Ставропольского края</w:t>
      </w:r>
    </w:p>
    <w:p w:rsidR="00B0239E" w:rsidRPr="00A25A5A" w:rsidRDefault="00B0239E"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11</w:t>
      </w:r>
    </w:p>
    <w:p w:rsidR="00AB5C6E" w:rsidRPr="00A25A5A" w:rsidRDefault="00AB5C6E" w:rsidP="00AB5C6E">
      <w:pPr>
        <w:spacing w:after="0" w:line="240" w:lineRule="auto"/>
        <w:rPr>
          <w:rFonts w:ascii="Arial" w:hAnsi="Arial" w:cs="Arial"/>
          <w:caps/>
          <w:sz w:val="24"/>
          <w:szCs w:val="24"/>
        </w:rPr>
      </w:pPr>
      <w:r w:rsidRPr="00A25A5A">
        <w:rPr>
          <w:rFonts w:ascii="Arial" w:hAnsi="Arial" w:cs="Arial"/>
          <w:caps/>
          <w:sz w:val="24"/>
          <w:szCs w:val="24"/>
        </w:rPr>
        <w:t>В Ульяновской области наблюдается стабильный рост поголовья крупного рогатого скота</w:t>
      </w:r>
    </w:p>
    <w:p w:rsidR="00AB5C6E" w:rsidRPr="00A25A5A" w:rsidRDefault="00AB5C6E" w:rsidP="00AB5C6E">
      <w:pPr>
        <w:spacing w:after="0" w:line="240" w:lineRule="auto"/>
        <w:rPr>
          <w:rFonts w:ascii="Arial" w:hAnsi="Arial" w:cs="Arial"/>
          <w:bCs/>
          <w:sz w:val="24"/>
          <w:szCs w:val="24"/>
        </w:rPr>
      </w:pPr>
      <w:r w:rsidRPr="00A25A5A">
        <w:rPr>
          <w:rFonts w:ascii="Arial" w:hAnsi="Arial" w:cs="Arial"/>
          <w:bCs/>
          <w:sz w:val="24"/>
          <w:szCs w:val="24"/>
        </w:rPr>
        <w:t>Минсельхоз Ульяновской области</w:t>
      </w:r>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12</w:t>
      </w:r>
    </w:p>
    <w:p w:rsidR="00AB5C6E" w:rsidRPr="00A25A5A" w:rsidRDefault="00AB5C6E" w:rsidP="00AB5C6E">
      <w:pPr>
        <w:spacing w:after="0" w:line="240" w:lineRule="auto"/>
        <w:rPr>
          <w:rFonts w:ascii="Arial" w:hAnsi="Arial" w:cs="Arial"/>
          <w:sz w:val="24"/>
          <w:szCs w:val="24"/>
        </w:rPr>
      </w:pPr>
    </w:p>
    <w:p w:rsidR="00E720C9" w:rsidRDefault="00E720C9" w:rsidP="00AB5C6E">
      <w:pPr>
        <w:spacing w:after="0" w:line="240" w:lineRule="auto"/>
        <w:rPr>
          <w:rFonts w:ascii="Arial" w:hAnsi="Arial" w:cs="Arial"/>
          <w:sz w:val="24"/>
          <w:szCs w:val="24"/>
        </w:rPr>
      </w:pPr>
    </w:p>
    <w:p w:rsidR="00AB5C6E" w:rsidRPr="00A25A5A" w:rsidRDefault="00AB5C6E" w:rsidP="00AB5C6E">
      <w:pPr>
        <w:spacing w:after="0" w:line="240" w:lineRule="auto"/>
        <w:rPr>
          <w:rFonts w:ascii="Arial" w:hAnsi="Arial" w:cs="Arial"/>
          <w:sz w:val="24"/>
          <w:szCs w:val="24"/>
        </w:rPr>
      </w:pPr>
      <w:r w:rsidRPr="00A25A5A">
        <w:rPr>
          <w:rFonts w:ascii="Arial" w:hAnsi="Arial" w:cs="Arial"/>
          <w:sz w:val="24"/>
          <w:szCs w:val="24"/>
        </w:rPr>
        <w:lastRenderedPageBreak/>
        <w:t>ПОДГОТОВКА АЛТАЯ К ПОСЕВНОЙ</w:t>
      </w:r>
    </w:p>
    <w:p w:rsidR="00AB5C6E" w:rsidRPr="00A25A5A" w:rsidRDefault="00AB5C6E" w:rsidP="00AB5C6E">
      <w:pPr>
        <w:spacing w:after="0" w:line="240" w:lineRule="auto"/>
        <w:rPr>
          <w:rFonts w:ascii="Arial" w:hAnsi="Arial" w:cs="Arial"/>
          <w:iCs/>
          <w:sz w:val="24"/>
          <w:szCs w:val="24"/>
          <w:bdr w:val="none" w:sz="0" w:space="0" w:color="auto" w:frame="1"/>
        </w:rPr>
      </w:pPr>
      <w:r w:rsidRPr="00A25A5A">
        <w:rPr>
          <w:rFonts w:ascii="Arial" w:hAnsi="Arial" w:cs="Arial"/>
          <w:iCs/>
          <w:sz w:val="24"/>
          <w:szCs w:val="24"/>
          <w:bdr w:val="none" w:sz="0" w:space="0" w:color="auto" w:frame="1"/>
        </w:rPr>
        <w:t>«</w:t>
      </w:r>
      <w:proofErr w:type="gramStart"/>
      <w:r w:rsidRPr="00A25A5A">
        <w:rPr>
          <w:rFonts w:ascii="Arial" w:hAnsi="Arial" w:cs="Arial"/>
          <w:iCs/>
          <w:sz w:val="24"/>
          <w:szCs w:val="24"/>
          <w:bdr w:val="none" w:sz="0" w:space="0" w:color="auto" w:frame="1"/>
        </w:rPr>
        <w:t>Алтайская</w:t>
      </w:r>
      <w:proofErr w:type="gramEnd"/>
      <w:r w:rsidRPr="00A25A5A">
        <w:rPr>
          <w:rFonts w:ascii="Arial" w:hAnsi="Arial" w:cs="Arial"/>
          <w:iCs/>
          <w:sz w:val="24"/>
          <w:szCs w:val="24"/>
          <w:bdr w:val="none" w:sz="0" w:space="0" w:color="auto" w:frame="1"/>
        </w:rPr>
        <w:t xml:space="preserve"> правда»</w:t>
      </w:r>
    </w:p>
    <w:p w:rsidR="00B0239E" w:rsidRPr="00A25A5A" w:rsidRDefault="00B0239E" w:rsidP="00AB5C6E">
      <w:pPr>
        <w:spacing w:after="0"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14</w:t>
      </w:r>
    </w:p>
    <w:p w:rsidR="00382136" w:rsidRPr="00A25A5A" w:rsidRDefault="00382136" w:rsidP="00382136">
      <w:pPr>
        <w:spacing w:after="0" w:line="240" w:lineRule="auto"/>
        <w:rPr>
          <w:rFonts w:ascii="Arial" w:eastAsia="Times New Roman" w:hAnsi="Arial" w:cs="Arial"/>
          <w:bCs/>
          <w:caps/>
          <w:sz w:val="24"/>
          <w:szCs w:val="24"/>
          <w:lang w:eastAsia="ru-RU"/>
        </w:rPr>
      </w:pPr>
    </w:p>
    <w:p w:rsidR="00382136" w:rsidRPr="00A25A5A" w:rsidRDefault="00382136" w:rsidP="00382136">
      <w:pPr>
        <w:spacing w:after="0" w:line="240" w:lineRule="auto"/>
        <w:rPr>
          <w:rFonts w:ascii="Arial" w:eastAsia="Times New Roman" w:hAnsi="Arial" w:cs="Arial"/>
          <w:caps/>
          <w:sz w:val="24"/>
          <w:szCs w:val="24"/>
          <w:lang w:eastAsia="ru-RU"/>
        </w:rPr>
      </w:pPr>
      <w:r w:rsidRPr="00A25A5A">
        <w:rPr>
          <w:rFonts w:ascii="Arial" w:eastAsia="Times New Roman" w:hAnsi="Arial" w:cs="Arial"/>
          <w:bCs/>
          <w:caps/>
          <w:sz w:val="24"/>
          <w:szCs w:val="24"/>
          <w:lang w:eastAsia="ru-RU"/>
        </w:rPr>
        <w:t xml:space="preserve">«ЭкоНиваАгро» получила 1 </w:t>
      </w:r>
      <w:proofErr w:type="gramStart"/>
      <w:r w:rsidRPr="00A25A5A">
        <w:rPr>
          <w:rFonts w:ascii="Arial" w:eastAsia="Times New Roman" w:hAnsi="Arial" w:cs="Arial"/>
          <w:bCs/>
          <w:caps/>
          <w:sz w:val="24"/>
          <w:szCs w:val="24"/>
          <w:lang w:eastAsia="ru-RU"/>
        </w:rPr>
        <w:t>млрд</w:t>
      </w:r>
      <w:proofErr w:type="gramEnd"/>
      <w:r w:rsidRPr="00A25A5A">
        <w:rPr>
          <w:rFonts w:ascii="Arial" w:eastAsia="Times New Roman" w:hAnsi="Arial" w:cs="Arial"/>
          <w:bCs/>
          <w:caps/>
          <w:sz w:val="24"/>
          <w:szCs w:val="24"/>
          <w:lang w:eastAsia="ru-RU"/>
        </w:rPr>
        <w:t xml:space="preserve"> рублей льготных кредитов</w:t>
      </w:r>
    </w:p>
    <w:p w:rsidR="00AB5C6E" w:rsidRPr="00A25A5A" w:rsidRDefault="00382136" w:rsidP="00382136">
      <w:pPr>
        <w:pStyle w:val="a4"/>
        <w:spacing w:before="0" w:beforeAutospacing="0" w:after="0" w:afterAutospacing="0"/>
        <w:textAlignment w:val="baseline"/>
        <w:rPr>
          <w:rFonts w:ascii="Monotype Corsiva" w:eastAsia="Calibri" w:hAnsi="Monotype Corsiva"/>
        </w:rPr>
      </w:pPr>
      <w:proofErr w:type="spellStart"/>
      <w:r w:rsidRPr="00A25A5A">
        <w:rPr>
          <w:rFonts w:ascii="Arial" w:hAnsi="Arial" w:cs="Arial"/>
          <w:shd w:val="clear" w:color="auto" w:fill="FFFFFF"/>
        </w:rPr>
        <w:t>Агрообзор</w:t>
      </w:r>
      <w:proofErr w:type="spellEnd"/>
      <w:r w:rsidRPr="00A25A5A">
        <w:rPr>
          <w:rFonts w:ascii="Arial" w:hAnsi="Arial" w:cs="Arial"/>
          <w:shd w:val="clear" w:color="auto" w:fill="FFFFFF"/>
        </w:rPr>
        <w:t>.</w:t>
      </w:r>
      <w:proofErr w:type="spellStart"/>
      <w:r w:rsidRPr="00A25A5A">
        <w:rPr>
          <w:rFonts w:ascii="Arial" w:hAnsi="Arial" w:cs="Arial"/>
          <w:shd w:val="clear" w:color="auto" w:fill="FFFFFF"/>
          <w:lang w:val="en-US"/>
        </w:rPr>
        <w:t>ru</w:t>
      </w:r>
      <w:proofErr w:type="spellEnd"/>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14</w:t>
      </w:r>
    </w:p>
    <w:p w:rsidR="00382136" w:rsidRPr="00A25A5A" w:rsidRDefault="00382136" w:rsidP="00382136">
      <w:pPr>
        <w:spacing w:after="0" w:line="240" w:lineRule="auto"/>
        <w:rPr>
          <w:rFonts w:ascii="Arial" w:hAnsi="Arial" w:cs="Arial"/>
          <w:caps/>
          <w:sz w:val="24"/>
          <w:szCs w:val="24"/>
        </w:rPr>
      </w:pPr>
      <w:r w:rsidRPr="00A25A5A">
        <w:rPr>
          <w:rFonts w:ascii="Arial" w:hAnsi="Arial" w:cs="Arial"/>
          <w:caps/>
          <w:sz w:val="24"/>
          <w:szCs w:val="24"/>
        </w:rPr>
        <w:t>В Дагестане создано новое семеноводческое хозяйство</w:t>
      </w:r>
    </w:p>
    <w:p w:rsidR="00382136" w:rsidRPr="00A25A5A" w:rsidRDefault="00382136" w:rsidP="00382136">
      <w:pPr>
        <w:pStyle w:val="a4"/>
        <w:spacing w:before="0" w:beforeAutospacing="0" w:after="0" w:afterAutospacing="0"/>
        <w:rPr>
          <w:rFonts w:ascii="Arial" w:hAnsi="Arial" w:cs="Arial"/>
        </w:rPr>
      </w:pPr>
      <w:r w:rsidRPr="00A25A5A">
        <w:rPr>
          <w:rFonts w:ascii="Arial" w:hAnsi="Arial" w:cs="Arial"/>
        </w:rPr>
        <w:t>Минсельхозпрод Республики Дагестан</w:t>
      </w:r>
    </w:p>
    <w:p w:rsidR="00B0239E" w:rsidRPr="00A25A5A" w:rsidRDefault="00B0239E"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15</w:t>
      </w:r>
    </w:p>
    <w:p w:rsidR="00382136" w:rsidRPr="00A25A5A" w:rsidRDefault="00382136" w:rsidP="00382136">
      <w:pPr>
        <w:spacing w:after="0" w:line="240" w:lineRule="auto"/>
        <w:rPr>
          <w:rFonts w:ascii="Arial" w:hAnsi="Arial" w:cs="Arial"/>
          <w:sz w:val="24"/>
          <w:szCs w:val="24"/>
        </w:rPr>
      </w:pPr>
      <w:r w:rsidRPr="00A25A5A">
        <w:rPr>
          <w:rFonts w:ascii="Arial" w:hAnsi="Arial" w:cs="Arial"/>
          <w:sz w:val="24"/>
          <w:szCs w:val="24"/>
        </w:rPr>
        <w:t>УЖЕ НА ЭТОЙ НЕДЕЛЕ СТАНУТ ИЗВЕСТНЫ ПОБЕДИТЕЛИ V ИНТЕЛЛЕКТУАЛЬНОЙ ИГРЫ «НАЧИНАЮЩИЙ ФЕРМЕР»: 20-21 АПРЕЛЯ СОСТОИТСЯ ФИНАЛ ПРОЕКТА!</w:t>
      </w:r>
    </w:p>
    <w:p w:rsidR="00382136" w:rsidRPr="00A25A5A" w:rsidRDefault="00382136" w:rsidP="00382136">
      <w:pPr>
        <w:pStyle w:val="3"/>
        <w:spacing w:before="0" w:line="240" w:lineRule="auto"/>
        <w:rPr>
          <w:rFonts w:ascii="Arial" w:hAnsi="Arial" w:cs="Arial"/>
          <w:b w:val="0"/>
          <w:bCs w:val="0"/>
          <w:color w:val="auto"/>
          <w:sz w:val="24"/>
          <w:szCs w:val="24"/>
        </w:rPr>
      </w:pPr>
      <w:proofErr w:type="spellStart"/>
      <w:r w:rsidRPr="00A25A5A">
        <w:rPr>
          <w:rFonts w:ascii="Arial" w:hAnsi="Arial" w:cs="Arial"/>
          <w:b w:val="0"/>
          <w:bCs w:val="0"/>
          <w:color w:val="auto"/>
          <w:sz w:val="24"/>
          <w:szCs w:val="24"/>
          <w:lang w:val="en-US"/>
        </w:rPr>
        <w:t>AgroXXI</w:t>
      </w:r>
      <w:proofErr w:type="spellEnd"/>
      <w:r w:rsidRPr="00A25A5A">
        <w:rPr>
          <w:rFonts w:ascii="Arial" w:hAnsi="Arial" w:cs="Arial"/>
          <w:b w:val="0"/>
          <w:bCs w:val="0"/>
          <w:color w:val="auto"/>
          <w:sz w:val="24"/>
          <w:szCs w:val="24"/>
        </w:rPr>
        <w:t>.</w:t>
      </w:r>
      <w:proofErr w:type="spellStart"/>
      <w:r w:rsidRPr="00A25A5A">
        <w:rPr>
          <w:rFonts w:ascii="Arial" w:hAnsi="Arial" w:cs="Arial"/>
          <w:b w:val="0"/>
          <w:bCs w:val="0"/>
          <w:color w:val="auto"/>
          <w:sz w:val="24"/>
          <w:szCs w:val="24"/>
          <w:lang w:val="en-US"/>
        </w:rPr>
        <w:t>ru</w:t>
      </w:r>
      <w:proofErr w:type="spellEnd"/>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15</w:t>
      </w:r>
    </w:p>
    <w:p w:rsidR="00382136" w:rsidRPr="00A25A5A" w:rsidRDefault="00382136" w:rsidP="00382136">
      <w:pPr>
        <w:spacing w:after="0" w:line="240" w:lineRule="auto"/>
        <w:rPr>
          <w:rFonts w:ascii="Arial" w:hAnsi="Arial" w:cs="Arial"/>
          <w:sz w:val="24"/>
          <w:szCs w:val="24"/>
        </w:rPr>
      </w:pPr>
      <w:r w:rsidRPr="00A25A5A">
        <w:rPr>
          <w:rFonts w:ascii="Arial" w:hAnsi="Arial" w:cs="Arial"/>
          <w:sz w:val="24"/>
          <w:szCs w:val="24"/>
        </w:rPr>
        <w:t>ПРОБЛЕМЫ СО СВИНОВОДСТВОМ В ТАТАРСТАНЕ</w:t>
      </w:r>
    </w:p>
    <w:p w:rsidR="00382136" w:rsidRPr="00A25A5A" w:rsidRDefault="00382136" w:rsidP="00382136">
      <w:pPr>
        <w:spacing w:after="0" w:line="240" w:lineRule="auto"/>
        <w:rPr>
          <w:rFonts w:ascii="Arial" w:hAnsi="Arial" w:cs="Arial"/>
          <w:bCs/>
          <w:sz w:val="24"/>
          <w:szCs w:val="24"/>
        </w:rPr>
      </w:pPr>
      <w:proofErr w:type="spellStart"/>
      <w:r w:rsidRPr="00A25A5A">
        <w:rPr>
          <w:rFonts w:ascii="Arial" w:hAnsi="Arial" w:cs="Arial"/>
          <w:bCs/>
          <w:sz w:val="24"/>
          <w:szCs w:val="24"/>
          <w:lang w:val="en-US"/>
        </w:rPr>
        <w:t>AgroXXI</w:t>
      </w:r>
      <w:proofErr w:type="spellEnd"/>
      <w:r w:rsidRPr="00A25A5A">
        <w:rPr>
          <w:rFonts w:ascii="Arial" w:hAnsi="Arial" w:cs="Arial"/>
          <w:bCs/>
          <w:sz w:val="24"/>
          <w:szCs w:val="24"/>
        </w:rPr>
        <w:t>.</w:t>
      </w:r>
      <w:proofErr w:type="spellStart"/>
      <w:r w:rsidRPr="00A25A5A">
        <w:rPr>
          <w:rFonts w:ascii="Arial" w:hAnsi="Arial" w:cs="Arial"/>
          <w:bCs/>
          <w:sz w:val="24"/>
          <w:szCs w:val="24"/>
          <w:lang w:val="en-US"/>
        </w:rPr>
        <w:t>ru</w:t>
      </w:r>
      <w:proofErr w:type="spellEnd"/>
    </w:p>
    <w:p w:rsidR="00B0239E" w:rsidRPr="00A25A5A" w:rsidRDefault="00B0239E"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16</w:t>
      </w:r>
    </w:p>
    <w:p w:rsidR="00382136" w:rsidRPr="00A25A5A" w:rsidRDefault="00382136" w:rsidP="00382136">
      <w:pPr>
        <w:spacing w:after="0" w:line="240" w:lineRule="auto"/>
        <w:outlineLvl w:val="0"/>
        <w:rPr>
          <w:rFonts w:ascii="Arial" w:eastAsia="Times New Roman" w:hAnsi="Arial" w:cs="Arial"/>
          <w:bCs/>
          <w:caps/>
          <w:kern w:val="36"/>
          <w:sz w:val="24"/>
          <w:szCs w:val="24"/>
          <w:lang w:eastAsia="ru-RU"/>
        </w:rPr>
      </w:pPr>
      <w:r w:rsidRPr="00A25A5A">
        <w:rPr>
          <w:rFonts w:ascii="Arial" w:eastAsia="Times New Roman" w:hAnsi="Arial" w:cs="Arial"/>
          <w:bCs/>
          <w:caps/>
          <w:kern w:val="36"/>
          <w:sz w:val="24"/>
          <w:szCs w:val="24"/>
          <w:lang w:eastAsia="ru-RU"/>
        </w:rPr>
        <w:t>Первый в Сибири курортно-аграрный кластер появится в алтайской Белокурихе</w:t>
      </w:r>
    </w:p>
    <w:tbl>
      <w:tblPr>
        <w:tblW w:w="1881" w:type="dxa"/>
        <w:tblCellSpacing w:w="0" w:type="dxa"/>
        <w:tblCellMar>
          <w:left w:w="0" w:type="dxa"/>
          <w:right w:w="0" w:type="dxa"/>
        </w:tblCellMar>
        <w:tblLook w:val="04A0"/>
      </w:tblPr>
      <w:tblGrid>
        <w:gridCol w:w="1881"/>
      </w:tblGrid>
      <w:tr w:rsidR="00382136" w:rsidRPr="00A25A5A" w:rsidTr="003D5B48">
        <w:trPr>
          <w:tblCellSpacing w:w="0" w:type="dxa"/>
        </w:trPr>
        <w:tc>
          <w:tcPr>
            <w:tcW w:w="0" w:type="auto"/>
            <w:vAlign w:val="center"/>
            <w:hideMark/>
          </w:tcPr>
          <w:p w:rsidR="00382136" w:rsidRPr="00A25A5A" w:rsidRDefault="00382136" w:rsidP="003D5B48">
            <w:pPr>
              <w:spacing w:after="0" w:line="240" w:lineRule="auto"/>
              <w:rPr>
                <w:rFonts w:ascii="Arial" w:eastAsia="Times New Roman" w:hAnsi="Arial" w:cs="Arial"/>
                <w:sz w:val="24"/>
                <w:szCs w:val="24"/>
                <w:lang w:eastAsia="ru-RU"/>
              </w:rPr>
            </w:pPr>
          </w:p>
        </w:tc>
      </w:tr>
    </w:tbl>
    <w:p w:rsidR="00382136" w:rsidRPr="00A25A5A" w:rsidRDefault="00382136" w:rsidP="00382136">
      <w:pPr>
        <w:spacing w:after="0" w:line="240" w:lineRule="auto"/>
        <w:rPr>
          <w:rFonts w:ascii="Arial" w:eastAsia="Times New Roman" w:hAnsi="Arial" w:cs="Arial"/>
          <w:sz w:val="24"/>
          <w:szCs w:val="24"/>
          <w:lang w:eastAsia="ru-RU"/>
        </w:rPr>
      </w:pPr>
      <w:proofErr w:type="spellStart"/>
      <w:r w:rsidRPr="00A25A5A">
        <w:rPr>
          <w:rFonts w:ascii="Arial" w:eastAsia="Times New Roman" w:hAnsi="Arial" w:cs="Arial"/>
          <w:sz w:val="24"/>
          <w:szCs w:val="24"/>
          <w:lang w:eastAsia="ru-RU"/>
        </w:rPr>
        <w:t>Interfax-Russia.ru</w:t>
      </w:r>
      <w:proofErr w:type="spellEnd"/>
      <w:r w:rsidRPr="00A25A5A">
        <w:rPr>
          <w:rFonts w:ascii="Arial" w:eastAsia="Times New Roman" w:hAnsi="Arial" w:cs="Arial"/>
          <w:sz w:val="24"/>
          <w:szCs w:val="24"/>
          <w:lang w:eastAsia="ru-RU"/>
        </w:rPr>
        <w:t xml:space="preserve"> </w:t>
      </w:r>
    </w:p>
    <w:p w:rsidR="00B0239E" w:rsidRPr="00A25A5A" w:rsidRDefault="00B0239E" w:rsidP="00E71421">
      <w:pPr>
        <w:spacing w:line="240" w:lineRule="auto"/>
        <w:rPr>
          <w:rFonts w:ascii="Calibri" w:eastAsia="Calibri" w:hAnsi="Calibri"/>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16</w:t>
      </w:r>
    </w:p>
    <w:p w:rsidR="00382136" w:rsidRPr="00A25A5A" w:rsidRDefault="00382136" w:rsidP="00382136">
      <w:pPr>
        <w:spacing w:after="0" w:line="240" w:lineRule="auto"/>
        <w:rPr>
          <w:rFonts w:ascii="Arial" w:hAnsi="Arial" w:cs="Arial"/>
          <w:caps/>
          <w:sz w:val="24"/>
          <w:szCs w:val="24"/>
        </w:rPr>
      </w:pPr>
      <w:r w:rsidRPr="00A25A5A">
        <w:rPr>
          <w:rFonts w:ascii="Arial" w:hAnsi="Arial" w:cs="Arial"/>
          <w:caps/>
          <w:sz w:val="24"/>
          <w:szCs w:val="24"/>
        </w:rPr>
        <w:t>Финалистам Бизон-Трек-Шоу подарят три трактора и почвообрабатывающее орудие</w:t>
      </w:r>
    </w:p>
    <w:p w:rsidR="00382136" w:rsidRPr="00A25A5A" w:rsidRDefault="00382136" w:rsidP="00382136">
      <w:pPr>
        <w:pStyle w:val="a4"/>
        <w:spacing w:before="0" w:beforeAutospacing="0" w:after="0" w:afterAutospacing="0"/>
        <w:rPr>
          <w:rFonts w:ascii="Arial" w:hAnsi="Arial" w:cs="Arial"/>
          <w:iCs/>
        </w:rPr>
      </w:pPr>
      <w:r w:rsidRPr="00A25A5A">
        <w:rPr>
          <w:rFonts w:ascii="Arial" w:hAnsi="Arial" w:cs="Arial"/>
          <w:iCs/>
        </w:rPr>
        <w:t xml:space="preserve">Пресс-служба </w:t>
      </w:r>
      <w:r w:rsidRPr="00A25A5A">
        <w:rPr>
          <w:rFonts w:ascii="Arial" w:hAnsi="Arial" w:cs="Arial"/>
        </w:rPr>
        <w:t>Бизон-Трек-Шоу</w:t>
      </w:r>
    </w:p>
    <w:p w:rsidR="00B0239E" w:rsidRPr="00A25A5A" w:rsidRDefault="00B0239E" w:rsidP="00E71421">
      <w:pPr>
        <w:spacing w:line="240" w:lineRule="auto"/>
        <w:rPr>
          <w:rFonts w:ascii="Arial" w:eastAsia="Calibri" w:hAnsi="Arial" w:cs="Arial"/>
        </w:rPr>
      </w:pPr>
      <w:r w:rsidRPr="00A25A5A">
        <w:rPr>
          <w:rFonts w:ascii="Monotype Corsiva" w:eastAsia="Calibri" w:hAnsi="Monotype Corsiva"/>
        </w:rPr>
        <w:t>18.04.2017</w:t>
      </w:r>
      <w:r w:rsidRPr="00A25A5A">
        <w:rPr>
          <w:rFonts w:ascii="Calibri" w:eastAsia="Calibri" w:hAnsi="Calibri"/>
        </w:rPr>
        <w:t>………………………………………….………………………….……………………………………………</w:t>
      </w:r>
      <w:r w:rsidR="00C26AFD">
        <w:rPr>
          <w:rFonts w:ascii="Calibri" w:eastAsia="Calibri" w:hAnsi="Calibri"/>
        </w:rPr>
        <w:t>16</w:t>
      </w:r>
    </w:p>
    <w:p w:rsidR="00383EC2" w:rsidRDefault="00383EC2"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E720C9" w:rsidRDefault="00E720C9" w:rsidP="00E71421">
      <w:pPr>
        <w:tabs>
          <w:tab w:val="left" w:pos="284"/>
        </w:tabs>
        <w:spacing w:after="0" w:line="240" w:lineRule="auto"/>
        <w:rPr>
          <w:rFonts w:ascii="Arial" w:hAnsi="Arial" w:cs="Arial"/>
          <w:b/>
          <w:sz w:val="24"/>
          <w:szCs w:val="24"/>
        </w:rPr>
      </w:pPr>
    </w:p>
    <w:p w:rsidR="00382136" w:rsidRDefault="00382136" w:rsidP="00E71421">
      <w:pPr>
        <w:tabs>
          <w:tab w:val="left" w:pos="284"/>
        </w:tabs>
        <w:spacing w:after="0" w:line="240" w:lineRule="auto"/>
        <w:rPr>
          <w:rFonts w:ascii="Arial" w:hAnsi="Arial" w:cs="Arial"/>
          <w:b/>
          <w:sz w:val="24"/>
          <w:szCs w:val="24"/>
        </w:rPr>
      </w:pPr>
    </w:p>
    <w:p w:rsidR="00382136" w:rsidRPr="00382136" w:rsidRDefault="00382136" w:rsidP="00E71421">
      <w:pPr>
        <w:tabs>
          <w:tab w:val="left" w:pos="284"/>
        </w:tabs>
        <w:spacing w:after="0" w:line="240" w:lineRule="auto"/>
        <w:rPr>
          <w:rFonts w:ascii="Arial" w:hAnsi="Arial" w:cs="Arial"/>
          <w:b/>
          <w:sz w:val="24"/>
          <w:szCs w:val="24"/>
        </w:rPr>
      </w:pPr>
    </w:p>
    <w:p w:rsidR="00383EC2" w:rsidRPr="00382136" w:rsidRDefault="00383EC2" w:rsidP="00E71421">
      <w:pPr>
        <w:tabs>
          <w:tab w:val="left" w:pos="284"/>
        </w:tabs>
        <w:spacing w:after="0" w:line="240" w:lineRule="auto"/>
        <w:rPr>
          <w:rFonts w:ascii="Arial" w:hAnsi="Arial" w:cs="Arial"/>
          <w:b/>
          <w:sz w:val="24"/>
          <w:szCs w:val="24"/>
        </w:rPr>
      </w:pPr>
    </w:p>
    <w:p w:rsidR="00383EC2" w:rsidRPr="00382136" w:rsidRDefault="00383EC2" w:rsidP="00E71421">
      <w:pPr>
        <w:tabs>
          <w:tab w:val="left" w:pos="284"/>
        </w:tabs>
        <w:spacing w:after="0" w:line="240" w:lineRule="auto"/>
        <w:rPr>
          <w:rFonts w:ascii="Arial" w:hAnsi="Arial" w:cs="Arial"/>
          <w:b/>
          <w:sz w:val="24"/>
          <w:szCs w:val="24"/>
        </w:rPr>
      </w:pPr>
    </w:p>
    <w:p w:rsidR="00474C39" w:rsidRPr="00CD39FB" w:rsidRDefault="00474C39" w:rsidP="00E71421">
      <w:pPr>
        <w:tabs>
          <w:tab w:val="left" w:pos="284"/>
        </w:tabs>
        <w:spacing w:after="0" w:line="240" w:lineRule="auto"/>
        <w:rPr>
          <w:rFonts w:ascii="Arial" w:hAnsi="Arial" w:cs="Arial"/>
          <w:b/>
          <w:sz w:val="24"/>
          <w:szCs w:val="24"/>
        </w:rPr>
      </w:pPr>
      <w:r w:rsidRPr="00CD39FB">
        <w:rPr>
          <w:rFonts w:ascii="Arial" w:hAnsi="Arial" w:cs="Arial"/>
          <w:b/>
          <w:sz w:val="24"/>
          <w:szCs w:val="24"/>
        </w:rPr>
        <w:lastRenderedPageBreak/>
        <w:t>МИНЭК ВЫСТУП</w:t>
      </w:r>
      <w:r w:rsidR="00D14DB4">
        <w:rPr>
          <w:rFonts w:ascii="Arial" w:hAnsi="Arial" w:cs="Arial"/>
          <w:b/>
          <w:sz w:val="24"/>
          <w:szCs w:val="24"/>
        </w:rPr>
        <w:t>АЕТ</w:t>
      </w:r>
      <w:r w:rsidRPr="00CD39FB">
        <w:rPr>
          <w:rFonts w:ascii="Arial" w:hAnsi="Arial" w:cs="Arial"/>
          <w:b/>
          <w:sz w:val="24"/>
          <w:szCs w:val="24"/>
        </w:rPr>
        <w:t xml:space="preserve"> </w:t>
      </w:r>
      <w:r w:rsidR="00D14DB4">
        <w:rPr>
          <w:rFonts w:ascii="Arial" w:hAnsi="Arial" w:cs="Arial"/>
          <w:b/>
          <w:sz w:val="24"/>
          <w:szCs w:val="24"/>
        </w:rPr>
        <w:t xml:space="preserve"> </w:t>
      </w:r>
      <w:r w:rsidRPr="00CD39FB">
        <w:rPr>
          <w:rFonts w:ascii="Arial" w:hAnsi="Arial" w:cs="Arial"/>
          <w:b/>
          <w:sz w:val="24"/>
          <w:szCs w:val="24"/>
        </w:rPr>
        <w:t>ПРОТИВ МАРКИРОВКИ СКОТА И ДОМАШНИХ ЖИВОТНЫХ</w:t>
      </w:r>
    </w:p>
    <w:p w:rsidR="00474C39" w:rsidRDefault="00F16C79" w:rsidP="00E71421">
      <w:pPr>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val="en-US" w:eastAsia="ru-RU"/>
        </w:rPr>
        <w:t>AgroXXI.ru</w:t>
      </w:r>
    </w:p>
    <w:p w:rsidR="00F16C79" w:rsidRPr="00F16C79" w:rsidRDefault="00F16C79" w:rsidP="00E71421">
      <w:pPr>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18.04.2017</w:t>
      </w:r>
    </w:p>
    <w:p w:rsidR="00474C39" w:rsidRPr="00382136" w:rsidRDefault="00474C39" w:rsidP="00E71421">
      <w:pPr>
        <w:spacing w:after="0" w:line="240" w:lineRule="auto"/>
        <w:textAlignment w:val="baseline"/>
        <w:rPr>
          <w:rFonts w:ascii="Arial" w:eastAsia="Times New Roman" w:hAnsi="Arial" w:cs="Arial"/>
          <w:b/>
          <w:bCs/>
          <w:sz w:val="24"/>
          <w:szCs w:val="24"/>
          <w:bdr w:val="none" w:sz="0" w:space="0" w:color="auto" w:frame="1"/>
          <w:lang w:eastAsia="ru-RU"/>
        </w:rPr>
      </w:pPr>
      <w:r w:rsidRPr="00382136">
        <w:rPr>
          <w:rFonts w:ascii="Arial" w:eastAsia="Times New Roman" w:hAnsi="Arial" w:cs="Arial"/>
          <w:b/>
          <w:bCs/>
          <w:sz w:val="24"/>
          <w:szCs w:val="24"/>
          <w:lang w:eastAsia="ru-RU"/>
        </w:rPr>
        <w:t>Министерство негативно оценило предложенную Минсельхозом систему идентификации животных. </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xml:space="preserve">Законопроект Минсельхоза по маркировке животных уникальными идентификационными номерами (УИН) раскритиковали в Минэкономразвития. В ведомстве посчитали, что на осуществление проекта потребуется 2 </w:t>
      </w:r>
      <w:proofErr w:type="spellStart"/>
      <w:proofErr w:type="gramStart"/>
      <w:r w:rsidRPr="00474C39">
        <w:rPr>
          <w:rFonts w:ascii="Arial" w:eastAsia="Times New Roman" w:hAnsi="Arial" w:cs="Arial"/>
          <w:sz w:val="24"/>
          <w:szCs w:val="24"/>
          <w:bdr w:val="none" w:sz="0" w:space="0" w:color="auto" w:frame="1"/>
          <w:lang w:eastAsia="ru-RU"/>
        </w:rPr>
        <w:t>млрд</w:t>
      </w:r>
      <w:proofErr w:type="spellEnd"/>
      <w:proofErr w:type="gramEnd"/>
      <w:r w:rsidRPr="00474C39">
        <w:rPr>
          <w:rFonts w:ascii="Arial" w:eastAsia="Times New Roman" w:hAnsi="Arial" w:cs="Arial"/>
          <w:sz w:val="24"/>
          <w:szCs w:val="24"/>
          <w:bdr w:val="none" w:sz="0" w:space="0" w:color="auto" w:frame="1"/>
          <w:lang w:eastAsia="ru-RU"/>
        </w:rPr>
        <w:t xml:space="preserve"> рублей и подобные затраты в итоге скажутся на потребительских ценах. По мысли разработчика с 2018 года животным должны начать присваивать номера с рождения или момента ввоза в страну. Эксперты согласны с выводами Минэкономразвития.</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xml:space="preserve">Минэкономразвития подготовило негативную оценку регулирующего воздействия (ОРВ) на проект приказа Минсельхоза «Об утверждении ветеринарных правил осуществления идентификации и учета животных». </w:t>
      </w:r>
      <w:proofErr w:type="spellStart"/>
      <w:r w:rsidRPr="00474C39">
        <w:rPr>
          <w:rFonts w:ascii="Arial" w:eastAsia="Times New Roman" w:hAnsi="Arial" w:cs="Arial"/>
          <w:sz w:val="24"/>
          <w:szCs w:val="24"/>
          <w:bdr w:val="none" w:sz="0" w:space="0" w:color="auto" w:frame="1"/>
          <w:lang w:eastAsia="ru-RU"/>
        </w:rPr>
        <w:t>Минэк</w:t>
      </w:r>
      <w:proofErr w:type="spellEnd"/>
      <w:r w:rsidRPr="00474C39">
        <w:rPr>
          <w:rFonts w:ascii="Arial" w:eastAsia="Times New Roman" w:hAnsi="Arial" w:cs="Arial"/>
          <w:sz w:val="24"/>
          <w:szCs w:val="24"/>
          <w:bdr w:val="none" w:sz="0" w:space="0" w:color="auto" w:frame="1"/>
          <w:lang w:eastAsia="ru-RU"/>
        </w:rPr>
        <w:t xml:space="preserve"> сделало вывод «о недостаточном обосновании решения проблемы предложенным способом регулирования», а также «о наличии в проекте акта положений, вводящих избыточные обязанности, запреты и ограничения».</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Проект акта, подготовленный Минсельхозом, предлагает установить правила по организации и проведению идентификации и учета домашних и сельскохозяйственных животных. Сегодня подобной системы в России не существует. Цель подобной маркировки, как следует из документа, — выявить, предупредить и предотвратить заразные болезни животных. А также не допустить в обращение продукцию животного происхождения, которая не соответствует установленным требованиям.</w:t>
      </w:r>
      <w:r w:rsidRPr="00474C39">
        <w:rPr>
          <w:rFonts w:ascii="Arial" w:eastAsia="Times New Roman" w:hAnsi="Arial" w:cs="Arial"/>
          <w:sz w:val="24"/>
          <w:szCs w:val="24"/>
          <w:bdr w:val="none" w:sz="0" w:space="0" w:color="auto" w:frame="1"/>
          <w:lang w:eastAsia="ru-RU"/>
        </w:rPr>
        <w:br/>
        <w:t>Животных планировали идентифицировать уникальными буквенно-цифровыми номерами, которые будут сохраняться в Федеральной государственной системе (ФГИС) в области ветеринарии. Основанием для подобной маркировки служило бы рождение или ввоз животного на территорию страны.</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proofErr w:type="gramStart"/>
      <w:r w:rsidRPr="00474C39">
        <w:rPr>
          <w:rFonts w:ascii="Arial" w:eastAsia="Times New Roman" w:hAnsi="Arial" w:cs="Arial"/>
          <w:sz w:val="24"/>
          <w:szCs w:val="24"/>
          <w:bdr w:val="none" w:sz="0" w:space="0" w:color="auto" w:frame="1"/>
          <w:lang w:eastAsia="ru-RU"/>
        </w:rPr>
        <w:t>Под идентификацию с 1 января 2018 года попадали крупный и мелкий рогатый скот, лошади, верблюды, олени, свиньи, птица, пушные звери, пчелы, собаки, кошки, рыбы и другие гидробионты (морские и пресноводные организмы).</w:t>
      </w:r>
      <w:proofErr w:type="gramEnd"/>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Остается неясным, какие людские, материальные и временные ресурсы должны быть задействованы при первичном учете сельскохозяйственных животных, — подчеркивает Минэкономразвития в своем отзыве на проект Минсельхоза.</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xml:space="preserve">Речь идет о 540 тыс. владельцев животных, в числе которых более 22 </w:t>
      </w:r>
      <w:proofErr w:type="spellStart"/>
      <w:proofErr w:type="gramStart"/>
      <w:r w:rsidRPr="00474C39">
        <w:rPr>
          <w:rFonts w:ascii="Arial" w:eastAsia="Times New Roman" w:hAnsi="Arial" w:cs="Arial"/>
          <w:sz w:val="24"/>
          <w:szCs w:val="24"/>
          <w:bdr w:val="none" w:sz="0" w:space="0" w:color="auto" w:frame="1"/>
          <w:lang w:eastAsia="ru-RU"/>
        </w:rPr>
        <w:t>млн</w:t>
      </w:r>
      <w:proofErr w:type="spellEnd"/>
      <w:proofErr w:type="gramEnd"/>
      <w:r w:rsidRPr="00474C39">
        <w:rPr>
          <w:rFonts w:ascii="Arial" w:eastAsia="Times New Roman" w:hAnsi="Arial" w:cs="Arial"/>
          <w:sz w:val="24"/>
          <w:szCs w:val="24"/>
          <w:bdr w:val="none" w:sz="0" w:space="0" w:color="auto" w:frame="1"/>
          <w:lang w:eastAsia="ru-RU"/>
        </w:rPr>
        <w:t xml:space="preserve"> свиней, более 18,5 </w:t>
      </w:r>
      <w:proofErr w:type="spellStart"/>
      <w:r w:rsidRPr="00474C39">
        <w:rPr>
          <w:rFonts w:ascii="Arial" w:eastAsia="Times New Roman" w:hAnsi="Arial" w:cs="Arial"/>
          <w:sz w:val="24"/>
          <w:szCs w:val="24"/>
          <w:bdr w:val="none" w:sz="0" w:space="0" w:color="auto" w:frame="1"/>
          <w:lang w:eastAsia="ru-RU"/>
        </w:rPr>
        <w:t>млн</w:t>
      </w:r>
      <w:proofErr w:type="spellEnd"/>
      <w:r w:rsidRPr="00474C39">
        <w:rPr>
          <w:rFonts w:ascii="Arial" w:eastAsia="Times New Roman" w:hAnsi="Arial" w:cs="Arial"/>
          <w:sz w:val="24"/>
          <w:szCs w:val="24"/>
          <w:bdr w:val="none" w:sz="0" w:space="0" w:color="auto" w:frame="1"/>
          <w:lang w:eastAsia="ru-RU"/>
        </w:rPr>
        <w:t xml:space="preserve"> голов крупного рогатого скота, более 24 </w:t>
      </w:r>
      <w:proofErr w:type="spellStart"/>
      <w:r w:rsidRPr="00474C39">
        <w:rPr>
          <w:rFonts w:ascii="Arial" w:eastAsia="Times New Roman" w:hAnsi="Arial" w:cs="Arial"/>
          <w:sz w:val="24"/>
          <w:szCs w:val="24"/>
          <w:bdr w:val="none" w:sz="0" w:space="0" w:color="auto" w:frame="1"/>
          <w:lang w:eastAsia="ru-RU"/>
        </w:rPr>
        <w:t>млн</w:t>
      </w:r>
      <w:proofErr w:type="spellEnd"/>
      <w:r w:rsidRPr="00474C39">
        <w:rPr>
          <w:rFonts w:ascii="Arial" w:eastAsia="Times New Roman" w:hAnsi="Arial" w:cs="Arial"/>
          <w:sz w:val="24"/>
          <w:szCs w:val="24"/>
          <w:bdr w:val="none" w:sz="0" w:space="0" w:color="auto" w:frame="1"/>
          <w:lang w:eastAsia="ru-RU"/>
        </w:rPr>
        <w:t xml:space="preserve"> голов мелкого рогатого скота, более 2 </w:t>
      </w:r>
      <w:proofErr w:type="spellStart"/>
      <w:r w:rsidRPr="00474C39">
        <w:rPr>
          <w:rFonts w:ascii="Arial" w:eastAsia="Times New Roman" w:hAnsi="Arial" w:cs="Arial"/>
          <w:sz w:val="24"/>
          <w:szCs w:val="24"/>
          <w:bdr w:val="none" w:sz="0" w:space="0" w:color="auto" w:frame="1"/>
          <w:lang w:eastAsia="ru-RU"/>
        </w:rPr>
        <w:t>млн</w:t>
      </w:r>
      <w:proofErr w:type="spellEnd"/>
      <w:r w:rsidRPr="00474C39">
        <w:rPr>
          <w:rFonts w:ascii="Arial" w:eastAsia="Times New Roman" w:hAnsi="Arial" w:cs="Arial"/>
          <w:sz w:val="24"/>
          <w:szCs w:val="24"/>
          <w:bdr w:val="none" w:sz="0" w:space="0" w:color="auto" w:frame="1"/>
          <w:lang w:eastAsia="ru-RU"/>
        </w:rPr>
        <w:t xml:space="preserve"> голов лошадей и более 540 </w:t>
      </w:r>
      <w:proofErr w:type="spellStart"/>
      <w:r w:rsidRPr="00474C39">
        <w:rPr>
          <w:rFonts w:ascii="Arial" w:eastAsia="Times New Roman" w:hAnsi="Arial" w:cs="Arial"/>
          <w:sz w:val="24"/>
          <w:szCs w:val="24"/>
          <w:bdr w:val="none" w:sz="0" w:space="0" w:color="auto" w:frame="1"/>
          <w:lang w:eastAsia="ru-RU"/>
        </w:rPr>
        <w:t>млн</w:t>
      </w:r>
      <w:proofErr w:type="spellEnd"/>
      <w:r w:rsidRPr="00474C39">
        <w:rPr>
          <w:rFonts w:ascii="Arial" w:eastAsia="Times New Roman" w:hAnsi="Arial" w:cs="Arial"/>
          <w:sz w:val="24"/>
          <w:szCs w:val="24"/>
          <w:bdr w:val="none" w:sz="0" w:space="0" w:color="auto" w:frame="1"/>
          <w:lang w:eastAsia="ru-RU"/>
        </w:rPr>
        <w:t xml:space="preserve"> голов птицы, уточнили в </w:t>
      </w:r>
      <w:proofErr w:type="spellStart"/>
      <w:r w:rsidRPr="00474C39">
        <w:rPr>
          <w:rFonts w:ascii="Arial" w:eastAsia="Times New Roman" w:hAnsi="Arial" w:cs="Arial"/>
          <w:sz w:val="24"/>
          <w:szCs w:val="24"/>
          <w:bdr w:val="none" w:sz="0" w:space="0" w:color="auto" w:frame="1"/>
          <w:lang w:eastAsia="ru-RU"/>
        </w:rPr>
        <w:t>Минэке</w:t>
      </w:r>
      <w:proofErr w:type="spellEnd"/>
      <w:r w:rsidRPr="00474C39">
        <w:rPr>
          <w:rFonts w:ascii="Arial" w:eastAsia="Times New Roman" w:hAnsi="Arial" w:cs="Arial"/>
          <w:sz w:val="24"/>
          <w:szCs w:val="24"/>
          <w:bdr w:val="none" w:sz="0" w:space="0" w:color="auto" w:frame="1"/>
          <w:lang w:eastAsia="ru-RU"/>
        </w:rPr>
        <w:t xml:space="preserve">. Также остается неясным механизм осуществления первичного учета и идентификации собак и кошек, находящихся у 71 </w:t>
      </w:r>
      <w:proofErr w:type="spellStart"/>
      <w:proofErr w:type="gramStart"/>
      <w:r w:rsidRPr="00474C39">
        <w:rPr>
          <w:rFonts w:ascii="Arial" w:eastAsia="Times New Roman" w:hAnsi="Arial" w:cs="Arial"/>
          <w:sz w:val="24"/>
          <w:szCs w:val="24"/>
          <w:bdr w:val="none" w:sz="0" w:space="0" w:color="auto" w:frame="1"/>
          <w:lang w:eastAsia="ru-RU"/>
        </w:rPr>
        <w:t>млн</w:t>
      </w:r>
      <w:proofErr w:type="spellEnd"/>
      <w:proofErr w:type="gramEnd"/>
      <w:r w:rsidRPr="00474C39">
        <w:rPr>
          <w:rFonts w:ascii="Arial" w:eastAsia="Times New Roman" w:hAnsi="Arial" w:cs="Arial"/>
          <w:sz w:val="24"/>
          <w:szCs w:val="24"/>
          <w:bdr w:val="none" w:sz="0" w:space="0" w:color="auto" w:frame="1"/>
          <w:lang w:eastAsia="ru-RU"/>
        </w:rPr>
        <w:t xml:space="preserve"> владельцев, подчеркнули в Минэкономразвития.</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xml:space="preserve">В ведомстве уверены, что для проведения идентификации домашних и сельскохозяйственных животных потребуются значительные средства. Только для маркировки крупного рогатого скота в хозяйствах всех категорий потребуется более 800 </w:t>
      </w:r>
      <w:proofErr w:type="spellStart"/>
      <w:proofErr w:type="gramStart"/>
      <w:r w:rsidRPr="00474C39">
        <w:rPr>
          <w:rFonts w:ascii="Arial" w:eastAsia="Times New Roman" w:hAnsi="Arial" w:cs="Arial"/>
          <w:sz w:val="24"/>
          <w:szCs w:val="24"/>
          <w:bdr w:val="none" w:sz="0" w:space="0" w:color="auto" w:frame="1"/>
          <w:lang w:eastAsia="ru-RU"/>
        </w:rPr>
        <w:t>млн</w:t>
      </w:r>
      <w:proofErr w:type="spellEnd"/>
      <w:proofErr w:type="gramEnd"/>
      <w:r w:rsidRPr="00474C39">
        <w:rPr>
          <w:rFonts w:ascii="Arial" w:eastAsia="Times New Roman" w:hAnsi="Arial" w:cs="Arial"/>
          <w:sz w:val="24"/>
          <w:szCs w:val="24"/>
          <w:bdr w:val="none" w:sz="0" w:space="0" w:color="auto" w:frame="1"/>
          <w:lang w:eastAsia="ru-RU"/>
        </w:rPr>
        <w:t xml:space="preserve"> рублей, в целом же учет всех видов животных на первоначальном этапе может потребовать более 2 </w:t>
      </w:r>
      <w:proofErr w:type="spellStart"/>
      <w:r w:rsidRPr="00474C39">
        <w:rPr>
          <w:rFonts w:ascii="Arial" w:eastAsia="Times New Roman" w:hAnsi="Arial" w:cs="Arial"/>
          <w:sz w:val="24"/>
          <w:szCs w:val="24"/>
          <w:bdr w:val="none" w:sz="0" w:space="0" w:color="auto" w:frame="1"/>
          <w:lang w:eastAsia="ru-RU"/>
        </w:rPr>
        <w:t>млрд</w:t>
      </w:r>
      <w:proofErr w:type="spellEnd"/>
      <w:r w:rsidRPr="00474C39">
        <w:rPr>
          <w:rFonts w:ascii="Arial" w:eastAsia="Times New Roman" w:hAnsi="Arial" w:cs="Arial"/>
          <w:sz w:val="24"/>
          <w:szCs w:val="24"/>
          <w:bdr w:val="none" w:sz="0" w:space="0" w:color="auto" w:frame="1"/>
          <w:lang w:eastAsia="ru-RU"/>
        </w:rPr>
        <w:t xml:space="preserve"> рублей, следует из отзыва </w:t>
      </w:r>
      <w:proofErr w:type="spellStart"/>
      <w:r w:rsidRPr="00474C39">
        <w:rPr>
          <w:rFonts w:ascii="Arial" w:eastAsia="Times New Roman" w:hAnsi="Arial" w:cs="Arial"/>
          <w:sz w:val="24"/>
          <w:szCs w:val="24"/>
          <w:bdr w:val="none" w:sz="0" w:space="0" w:color="auto" w:frame="1"/>
          <w:lang w:eastAsia="ru-RU"/>
        </w:rPr>
        <w:t>Минэка</w:t>
      </w:r>
      <w:proofErr w:type="spellEnd"/>
      <w:r w:rsidRPr="00474C39">
        <w:rPr>
          <w:rFonts w:ascii="Arial" w:eastAsia="Times New Roman" w:hAnsi="Arial" w:cs="Arial"/>
          <w:sz w:val="24"/>
          <w:szCs w:val="24"/>
          <w:bdr w:val="none" w:sz="0" w:space="0" w:color="auto" w:frame="1"/>
          <w:lang w:eastAsia="ru-RU"/>
        </w:rPr>
        <w:t xml:space="preserve">. В подсчетах министерство использовало среднюю стоимость носителя уникального идентификационного номера для одного животного (RFID-метка) — 35 рублей, среднюю стоимость считывателя номеров, стационарного сканера — 100–120 тыс. рублей, мобильного сканера на 200 голов — 70–80 тыс. рублей, а также цену </w:t>
      </w:r>
      <w:r w:rsidRPr="00474C39">
        <w:rPr>
          <w:rFonts w:ascii="Arial" w:eastAsia="Times New Roman" w:hAnsi="Arial" w:cs="Arial"/>
          <w:sz w:val="24"/>
          <w:szCs w:val="24"/>
          <w:bdr w:val="none" w:sz="0" w:space="0" w:color="auto" w:frame="1"/>
          <w:lang w:eastAsia="ru-RU"/>
        </w:rPr>
        <w:lastRenderedPageBreak/>
        <w:t>простых ушных бирок — до 30 рублей. При этом затраты на идентификацию и учет кошек и собак, находящихся в собственности у граждан, не поддаются оценке, сказано в ОРВ, так как в проекте акта Минсельхоза нет речи о подобных процедурах.</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Указанные суммы отразятся на стоимости пищевой продукции животного происхождения, — сделали вывод в Минэкономразвития.</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Там уверены, что для реализации проекта «потребуется дополнительный объем бюджетных ассигнований, необходимых для проведения идентификации и учета животных», а также для полноценного функционирования всей предложенной системы. Между тем, подчеркивается в ОРВ, «разработчик не представил экономической оценки предлагаемого регулирования».</w:t>
      </w:r>
      <w:r w:rsidRPr="00474C39">
        <w:rPr>
          <w:rFonts w:ascii="Arial" w:eastAsia="Times New Roman" w:hAnsi="Arial" w:cs="Arial"/>
          <w:sz w:val="24"/>
          <w:szCs w:val="24"/>
          <w:bdr w:val="none" w:sz="0" w:space="0" w:color="auto" w:frame="1"/>
          <w:lang w:eastAsia="ru-RU"/>
        </w:rPr>
        <w:br/>
        <w:t>В Минсельхозе уточнили, что «по замечаниям Минэкономразвития будут более широко прописаны процедуры первичного учета и учета животных, а также механизм присваивания сформированных идентификационных номеров». На вопрос об экономической оценке нововведения в ведомстве не ответили.</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Руководитель исполкома Национальной мясной ассоциации Сергей Юшин говорит, что при стоимости 140 рублей за 1 кг мяса крупного рогатого скота доход от всего животного может составить около 75 тыс. рублей и получается, что цена бирки в 100–200 рублей существенным образом не скажется на цене мяса. Увеличение составит доли процента, уточнил эксперт.</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xml:space="preserve">— Система </w:t>
      </w:r>
      <w:proofErr w:type="spellStart"/>
      <w:r w:rsidRPr="00474C39">
        <w:rPr>
          <w:rFonts w:ascii="Arial" w:eastAsia="Times New Roman" w:hAnsi="Arial" w:cs="Arial"/>
          <w:sz w:val="24"/>
          <w:szCs w:val="24"/>
          <w:bdr w:val="none" w:sz="0" w:space="0" w:color="auto" w:frame="1"/>
          <w:lang w:eastAsia="ru-RU"/>
        </w:rPr>
        <w:t>прослеживаемости</w:t>
      </w:r>
      <w:proofErr w:type="spellEnd"/>
      <w:r w:rsidRPr="00474C39">
        <w:rPr>
          <w:rFonts w:ascii="Arial" w:eastAsia="Times New Roman" w:hAnsi="Arial" w:cs="Arial"/>
          <w:sz w:val="24"/>
          <w:szCs w:val="24"/>
          <w:bdr w:val="none" w:sz="0" w:space="0" w:color="auto" w:frame="1"/>
          <w:lang w:eastAsia="ru-RU"/>
        </w:rPr>
        <w:t xml:space="preserve"> животных необходима для снижения рисков гибели животных от болезней, которые оборачиваются масштабными потерями, — сказал он, отметив, что «для экспорта мяса за рубеж создание подобной системы является одним из ключевых факторов».</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Кардинальным образом цена продукции не изменится, подтвердил исполнительный директор Национального союза производителей молока Артем Белов. Он напомнил, что наличие единой системы идентификации сельскохозяйственных животных — это общемировой тренд, позволяющий эффективно контролировать ветеринарную ситуацию и риски. Поэтому России она также необходима.</w:t>
      </w:r>
    </w:p>
    <w:p w:rsidR="00474C39" w:rsidRPr="00474C39" w:rsidRDefault="00474C39" w:rsidP="00E71421">
      <w:pPr>
        <w:spacing w:after="0" w:line="240" w:lineRule="auto"/>
        <w:textAlignment w:val="baseline"/>
        <w:rPr>
          <w:rFonts w:ascii="Arial" w:eastAsia="Times New Roman" w:hAnsi="Arial" w:cs="Arial"/>
          <w:sz w:val="24"/>
          <w:szCs w:val="24"/>
          <w:bdr w:val="none" w:sz="0" w:space="0" w:color="auto" w:frame="1"/>
          <w:lang w:eastAsia="ru-RU"/>
        </w:rPr>
      </w:pPr>
      <w:r w:rsidRPr="00474C39">
        <w:rPr>
          <w:rFonts w:ascii="Arial" w:eastAsia="Times New Roman" w:hAnsi="Arial" w:cs="Arial"/>
          <w:sz w:val="24"/>
          <w:szCs w:val="24"/>
          <w:bdr w:val="none" w:sz="0" w:space="0" w:color="auto" w:frame="1"/>
          <w:lang w:eastAsia="ru-RU"/>
        </w:rPr>
        <w:t xml:space="preserve">В Минэкономразвития не уточнили, </w:t>
      </w:r>
      <w:proofErr w:type="gramStart"/>
      <w:r w:rsidRPr="00474C39">
        <w:rPr>
          <w:rFonts w:ascii="Arial" w:eastAsia="Times New Roman" w:hAnsi="Arial" w:cs="Arial"/>
          <w:sz w:val="24"/>
          <w:szCs w:val="24"/>
          <w:bdr w:val="none" w:sz="0" w:space="0" w:color="auto" w:frame="1"/>
          <w:lang w:eastAsia="ru-RU"/>
        </w:rPr>
        <w:t>на сколько</w:t>
      </w:r>
      <w:proofErr w:type="gramEnd"/>
      <w:r w:rsidRPr="00474C39">
        <w:rPr>
          <w:rFonts w:ascii="Arial" w:eastAsia="Times New Roman" w:hAnsi="Arial" w:cs="Arial"/>
          <w:sz w:val="24"/>
          <w:szCs w:val="24"/>
          <w:bdr w:val="none" w:sz="0" w:space="0" w:color="auto" w:frame="1"/>
          <w:lang w:eastAsia="ru-RU"/>
        </w:rPr>
        <w:t xml:space="preserve"> может вырасти себестоимость продукции, сказав, что таких расчетов не проводили.</w:t>
      </w:r>
    </w:p>
    <w:p w:rsidR="00316CDD" w:rsidRPr="00CD39FB" w:rsidRDefault="00474C39" w:rsidP="00E71421">
      <w:pPr>
        <w:spacing w:after="0" w:line="240" w:lineRule="auto"/>
        <w:textAlignment w:val="baseline"/>
        <w:rPr>
          <w:rFonts w:ascii="Arial" w:hAnsi="Arial" w:cs="Arial"/>
          <w:b/>
          <w:caps/>
          <w:sz w:val="24"/>
          <w:szCs w:val="24"/>
        </w:rPr>
      </w:pPr>
      <w:r w:rsidRPr="00474C39">
        <w:rPr>
          <w:rFonts w:ascii="Arial" w:eastAsia="Times New Roman" w:hAnsi="Arial" w:cs="Arial"/>
          <w:sz w:val="24"/>
          <w:szCs w:val="24"/>
          <w:bdr w:val="none" w:sz="0" w:space="0" w:color="auto" w:frame="1"/>
          <w:lang w:eastAsia="ru-RU"/>
        </w:rPr>
        <w:t>В Минфин проект Минсельхоза еще не поступал, уточнили в ведомстве.</w:t>
      </w:r>
      <w:r w:rsidRPr="00474C39">
        <w:rPr>
          <w:rFonts w:ascii="Arial" w:eastAsia="Times New Roman" w:hAnsi="Arial" w:cs="Arial"/>
          <w:sz w:val="24"/>
          <w:szCs w:val="24"/>
          <w:bdr w:val="none" w:sz="0" w:space="0" w:color="auto" w:frame="1"/>
          <w:lang w:eastAsia="ru-RU"/>
        </w:rPr>
        <w:br/>
      </w:r>
    </w:p>
    <w:p w:rsidR="00316CDD" w:rsidRPr="00CD39FB" w:rsidRDefault="00316CDD" w:rsidP="00E71421">
      <w:pPr>
        <w:spacing w:after="0" w:line="240" w:lineRule="auto"/>
        <w:rPr>
          <w:rFonts w:ascii="Arial" w:hAnsi="Arial" w:cs="Arial"/>
          <w:b/>
          <w:caps/>
          <w:sz w:val="24"/>
          <w:szCs w:val="24"/>
        </w:rPr>
      </w:pPr>
    </w:p>
    <w:p w:rsidR="00F16C79" w:rsidRDefault="00316CDD" w:rsidP="00E71421">
      <w:pPr>
        <w:spacing w:after="0" w:line="240" w:lineRule="auto"/>
        <w:rPr>
          <w:rFonts w:ascii="Arial" w:hAnsi="Arial" w:cs="Arial"/>
          <w:b/>
          <w:caps/>
          <w:sz w:val="24"/>
          <w:szCs w:val="24"/>
        </w:rPr>
      </w:pPr>
      <w:r w:rsidRPr="00CD39FB">
        <w:rPr>
          <w:rFonts w:ascii="Arial" w:hAnsi="Arial" w:cs="Arial"/>
          <w:b/>
          <w:caps/>
          <w:sz w:val="24"/>
          <w:szCs w:val="24"/>
        </w:rPr>
        <w:t xml:space="preserve">Кредитование сезонных полевых работ выросло на 13% - до 98,62 </w:t>
      </w:r>
      <w:proofErr w:type="gramStart"/>
      <w:r w:rsidRPr="00CD39FB">
        <w:rPr>
          <w:rFonts w:ascii="Arial" w:hAnsi="Arial" w:cs="Arial"/>
          <w:b/>
          <w:caps/>
          <w:sz w:val="24"/>
          <w:szCs w:val="24"/>
        </w:rPr>
        <w:t>млрд</w:t>
      </w:r>
      <w:proofErr w:type="gramEnd"/>
      <w:r w:rsidRPr="00CD39FB">
        <w:rPr>
          <w:rFonts w:ascii="Arial" w:hAnsi="Arial" w:cs="Arial"/>
          <w:b/>
          <w:caps/>
          <w:sz w:val="24"/>
          <w:szCs w:val="24"/>
        </w:rPr>
        <w:t xml:space="preserve"> рублей</w:t>
      </w:r>
    </w:p>
    <w:p w:rsidR="00316CDD" w:rsidRPr="00CD39FB" w:rsidRDefault="00316CDD" w:rsidP="00E71421">
      <w:pPr>
        <w:spacing w:after="0" w:line="240" w:lineRule="auto"/>
        <w:rPr>
          <w:rFonts w:ascii="Arial" w:hAnsi="Arial" w:cs="Arial"/>
          <w:b/>
          <w:bCs/>
          <w:sz w:val="24"/>
          <w:szCs w:val="24"/>
        </w:rPr>
      </w:pPr>
      <w:r w:rsidRPr="00CD39FB">
        <w:rPr>
          <w:rFonts w:ascii="Arial" w:hAnsi="Arial" w:cs="Arial"/>
          <w:sz w:val="24"/>
          <w:szCs w:val="24"/>
        </w:rPr>
        <w:t xml:space="preserve">Пресс-служба Минсельхоза РФ </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316CDD" w:rsidRPr="00CD39FB" w:rsidRDefault="00316CDD" w:rsidP="00E71421">
      <w:pPr>
        <w:pStyle w:val="3"/>
        <w:spacing w:before="0" w:line="240" w:lineRule="auto"/>
        <w:rPr>
          <w:rFonts w:ascii="Arial" w:hAnsi="Arial" w:cs="Arial"/>
          <w:b w:val="0"/>
          <w:bCs w:val="0"/>
          <w:color w:val="auto"/>
          <w:sz w:val="24"/>
          <w:szCs w:val="24"/>
        </w:rPr>
      </w:pPr>
      <w:r w:rsidRPr="00CD39FB">
        <w:rPr>
          <w:rFonts w:ascii="Arial" w:hAnsi="Arial" w:cs="Arial"/>
          <w:b w:val="0"/>
          <w:bCs w:val="0"/>
          <w:color w:val="auto"/>
          <w:sz w:val="24"/>
          <w:szCs w:val="24"/>
        </w:rPr>
        <w:t>Минсельхоз России ведет оперативный мониторинг в сфере кредитования агропромышленного комплекса страны.</w:t>
      </w:r>
    </w:p>
    <w:p w:rsidR="00316CDD" w:rsidRPr="00CD39FB" w:rsidRDefault="00316CDD" w:rsidP="00E71421">
      <w:pPr>
        <w:pStyle w:val="a4"/>
        <w:spacing w:before="0" w:beforeAutospacing="0" w:after="0" w:afterAutospacing="0"/>
        <w:rPr>
          <w:rFonts w:ascii="Arial" w:hAnsi="Arial" w:cs="Arial"/>
        </w:rPr>
      </w:pPr>
      <w:r w:rsidRPr="00CD39FB">
        <w:rPr>
          <w:rFonts w:ascii="Arial" w:hAnsi="Arial" w:cs="Arial"/>
        </w:rPr>
        <w:t xml:space="preserve">По состоянию на 13 апреля 2017 года общий объем выданных кредитных ресурсов на проведение сезонных полевых работ вырос до 98,62 </w:t>
      </w:r>
      <w:proofErr w:type="spellStart"/>
      <w:proofErr w:type="gramStart"/>
      <w:r w:rsidRPr="00CD39FB">
        <w:rPr>
          <w:rFonts w:ascii="Arial" w:hAnsi="Arial" w:cs="Arial"/>
        </w:rPr>
        <w:t>млрд</w:t>
      </w:r>
      <w:proofErr w:type="spellEnd"/>
      <w:proofErr w:type="gramEnd"/>
      <w:r w:rsidRPr="00CD39FB">
        <w:rPr>
          <w:rFonts w:ascii="Arial" w:hAnsi="Arial" w:cs="Arial"/>
        </w:rPr>
        <w:t xml:space="preserve"> рублей, что на 13% больше, чем за аналогичный период прошлого года.</w:t>
      </w:r>
    </w:p>
    <w:p w:rsidR="00316CDD" w:rsidRPr="00CD39FB" w:rsidRDefault="00316CDD" w:rsidP="00E71421">
      <w:pPr>
        <w:pStyle w:val="a4"/>
        <w:spacing w:before="0" w:beforeAutospacing="0" w:after="0" w:afterAutospacing="0"/>
        <w:rPr>
          <w:rFonts w:ascii="Arial" w:hAnsi="Arial" w:cs="Arial"/>
        </w:rPr>
      </w:pPr>
      <w:r w:rsidRPr="00CD39FB">
        <w:rPr>
          <w:rFonts w:ascii="Arial" w:hAnsi="Arial" w:cs="Arial"/>
        </w:rPr>
        <w:t>В частности, АО «</w:t>
      </w:r>
      <w:proofErr w:type="spellStart"/>
      <w:r w:rsidRPr="00CD39FB">
        <w:rPr>
          <w:rFonts w:ascii="Arial" w:hAnsi="Arial" w:cs="Arial"/>
        </w:rPr>
        <w:t>Россельхозбанк</w:t>
      </w:r>
      <w:proofErr w:type="spellEnd"/>
      <w:r w:rsidRPr="00CD39FB">
        <w:rPr>
          <w:rFonts w:ascii="Arial" w:hAnsi="Arial" w:cs="Arial"/>
        </w:rPr>
        <w:t xml:space="preserve">» выдано кредитов на сумму 84,7 </w:t>
      </w:r>
      <w:proofErr w:type="spellStart"/>
      <w:proofErr w:type="gramStart"/>
      <w:r w:rsidRPr="00CD39FB">
        <w:rPr>
          <w:rFonts w:ascii="Arial" w:hAnsi="Arial" w:cs="Arial"/>
        </w:rPr>
        <w:t>млрд</w:t>
      </w:r>
      <w:proofErr w:type="spellEnd"/>
      <w:proofErr w:type="gramEnd"/>
      <w:r w:rsidRPr="00CD39FB">
        <w:rPr>
          <w:rFonts w:ascii="Arial" w:hAnsi="Arial" w:cs="Arial"/>
        </w:rPr>
        <w:t xml:space="preserve"> рублей (+37,6%), ПАО «Сбербанк России» – 13,92 </w:t>
      </w:r>
      <w:proofErr w:type="spellStart"/>
      <w:r w:rsidRPr="00CD39FB">
        <w:rPr>
          <w:rFonts w:ascii="Arial" w:hAnsi="Arial" w:cs="Arial"/>
        </w:rPr>
        <w:t>млрд</w:t>
      </w:r>
      <w:proofErr w:type="spellEnd"/>
      <w:r w:rsidRPr="00CD39FB">
        <w:rPr>
          <w:rFonts w:ascii="Arial" w:hAnsi="Arial" w:cs="Arial"/>
        </w:rPr>
        <w:t xml:space="preserve"> рублей (-45,9%).</w:t>
      </w:r>
    </w:p>
    <w:p w:rsidR="00316CDD" w:rsidRPr="00CD39FB" w:rsidRDefault="00316CDD" w:rsidP="00E71421">
      <w:pPr>
        <w:pStyle w:val="a4"/>
        <w:spacing w:before="0" w:beforeAutospacing="0" w:after="0" w:afterAutospacing="0"/>
        <w:rPr>
          <w:rFonts w:ascii="Arial" w:hAnsi="Arial" w:cs="Arial"/>
        </w:rPr>
      </w:pPr>
      <w:r w:rsidRPr="00CD39FB">
        <w:rPr>
          <w:rFonts w:ascii="Arial" w:hAnsi="Arial" w:cs="Arial"/>
          <w:i/>
          <w:iCs/>
        </w:rPr>
        <w:t xml:space="preserve">В целом в 2016 году предприятиям и организациям АПК на проведение сезонных полевых работ было выдано кредитных ресурсов на сумму 344,54 </w:t>
      </w:r>
      <w:proofErr w:type="spellStart"/>
      <w:proofErr w:type="gramStart"/>
      <w:r w:rsidRPr="00CD39FB">
        <w:rPr>
          <w:rFonts w:ascii="Arial" w:hAnsi="Arial" w:cs="Arial"/>
          <w:i/>
          <w:iCs/>
        </w:rPr>
        <w:t>млрд</w:t>
      </w:r>
      <w:proofErr w:type="spellEnd"/>
      <w:proofErr w:type="gramEnd"/>
      <w:r w:rsidRPr="00CD39FB">
        <w:rPr>
          <w:rFonts w:ascii="Arial" w:hAnsi="Arial" w:cs="Arial"/>
          <w:i/>
          <w:iCs/>
        </w:rPr>
        <w:t xml:space="preserve"> рублей, в том числе АО «</w:t>
      </w:r>
      <w:proofErr w:type="spellStart"/>
      <w:r w:rsidRPr="00CD39FB">
        <w:rPr>
          <w:rFonts w:ascii="Arial" w:hAnsi="Arial" w:cs="Arial"/>
          <w:i/>
          <w:iCs/>
        </w:rPr>
        <w:t>Россельхозбанк</w:t>
      </w:r>
      <w:proofErr w:type="spellEnd"/>
      <w:r w:rsidRPr="00CD39FB">
        <w:rPr>
          <w:rFonts w:ascii="Arial" w:hAnsi="Arial" w:cs="Arial"/>
          <w:i/>
          <w:iCs/>
        </w:rPr>
        <w:t xml:space="preserve">» – 260 </w:t>
      </w:r>
      <w:proofErr w:type="spellStart"/>
      <w:r w:rsidRPr="00CD39FB">
        <w:rPr>
          <w:rFonts w:ascii="Arial" w:hAnsi="Arial" w:cs="Arial"/>
          <w:i/>
          <w:iCs/>
        </w:rPr>
        <w:t>млрд</w:t>
      </w:r>
      <w:proofErr w:type="spellEnd"/>
      <w:r w:rsidRPr="00CD39FB">
        <w:rPr>
          <w:rFonts w:ascii="Arial" w:hAnsi="Arial" w:cs="Arial"/>
          <w:i/>
          <w:iCs/>
        </w:rPr>
        <w:t xml:space="preserve"> рублей, «ПАО Сбербанк» – 84,54 </w:t>
      </w:r>
      <w:proofErr w:type="spellStart"/>
      <w:r w:rsidRPr="00CD39FB">
        <w:rPr>
          <w:rFonts w:ascii="Arial" w:hAnsi="Arial" w:cs="Arial"/>
          <w:i/>
          <w:iCs/>
        </w:rPr>
        <w:t>млрд</w:t>
      </w:r>
      <w:proofErr w:type="spellEnd"/>
      <w:r w:rsidRPr="00CD39FB">
        <w:rPr>
          <w:rFonts w:ascii="Arial" w:hAnsi="Arial" w:cs="Arial"/>
          <w:i/>
          <w:iCs/>
        </w:rPr>
        <w:t xml:space="preserve"> рублей.</w:t>
      </w:r>
    </w:p>
    <w:p w:rsidR="00CB27F5" w:rsidRPr="00CD39FB" w:rsidRDefault="00CB27F5" w:rsidP="00E71421">
      <w:pPr>
        <w:spacing w:after="0" w:line="240" w:lineRule="auto"/>
        <w:rPr>
          <w:rFonts w:ascii="Arial" w:hAnsi="Arial" w:cs="Arial"/>
          <w:sz w:val="24"/>
          <w:szCs w:val="24"/>
        </w:rPr>
      </w:pPr>
    </w:p>
    <w:p w:rsidR="0085161E" w:rsidRPr="00CD39FB" w:rsidRDefault="0085161E" w:rsidP="00E71421">
      <w:pPr>
        <w:spacing w:after="0" w:line="240" w:lineRule="auto"/>
        <w:rPr>
          <w:rFonts w:ascii="Arial" w:hAnsi="Arial" w:cs="Arial"/>
          <w:sz w:val="24"/>
          <w:szCs w:val="24"/>
        </w:rPr>
      </w:pPr>
    </w:p>
    <w:p w:rsidR="0085161E" w:rsidRPr="00CD39FB" w:rsidRDefault="0085161E" w:rsidP="00E71421">
      <w:pPr>
        <w:spacing w:after="0" w:line="240" w:lineRule="auto"/>
        <w:outlineLvl w:val="0"/>
        <w:rPr>
          <w:rFonts w:ascii="Arial" w:eastAsia="Times New Roman" w:hAnsi="Arial" w:cs="Arial"/>
          <w:b/>
          <w:bCs/>
          <w:caps/>
          <w:kern w:val="36"/>
          <w:sz w:val="24"/>
          <w:szCs w:val="24"/>
          <w:lang w:eastAsia="ru-RU"/>
        </w:rPr>
      </w:pPr>
      <w:r w:rsidRPr="0085161E">
        <w:rPr>
          <w:rFonts w:ascii="Arial" w:eastAsia="Times New Roman" w:hAnsi="Arial" w:cs="Arial"/>
          <w:b/>
          <w:bCs/>
          <w:caps/>
          <w:kern w:val="36"/>
          <w:sz w:val="24"/>
          <w:szCs w:val="24"/>
          <w:lang w:eastAsia="ru-RU"/>
        </w:rPr>
        <w:lastRenderedPageBreak/>
        <w:t>Производители нарастили выпуск техники на 39%</w:t>
      </w:r>
    </w:p>
    <w:p w:rsidR="0085161E" w:rsidRPr="00F16C79" w:rsidRDefault="0085161E" w:rsidP="00E71421">
      <w:pPr>
        <w:spacing w:after="0" w:line="240" w:lineRule="auto"/>
        <w:outlineLvl w:val="0"/>
        <w:rPr>
          <w:rFonts w:ascii="Arial" w:eastAsia="Times New Roman" w:hAnsi="Arial" w:cs="Arial"/>
          <w:bCs/>
          <w:kern w:val="36"/>
          <w:sz w:val="24"/>
          <w:szCs w:val="24"/>
          <w:lang w:eastAsia="ru-RU"/>
        </w:rPr>
      </w:pPr>
      <w:r w:rsidRPr="00F16C79">
        <w:rPr>
          <w:rFonts w:ascii="Arial" w:eastAsia="Times New Roman" w:hAnsi="Arial" w:cs="Arial"/>
          <w:bCs/>
          <w:kern w:val="36"/>
          <w:sz w:val="24"/>
          <w:szCs w:val="24"/>
          <w:lang w:val="en-US" w:eastAsia="ru-RU"/>
        </w:rPr>
        <w:t>Agro</w:t>
      </w:r>
      <w:r w:rsidRPr="00F16C79">
        <w:rPr>
          <w:rFonts w:ascii="Arial" w:eastAsia="Times New Roman" w:hAnsi="Arial" w:cs="Arial"/>
          <w:bCs/>
          <w:kern w:val="36"/>
          <w:sz w:val="24"/>
          <w:szCs w:val="24"/>
          <w:lang w:eastAsia="ru-RU"/>
        </w:rPr>
        <w:t>.</w:t>
      </w:r>
      <w:proofErr w:type="spellStart"/>
      <w:r w:rsidRPr="00F16C79">
        <w:rPr>
          <w:rFonts w:ascii="Arial" w:eastAsia="Times New Roman" w:hAnsi="Arial" w:cs="Arial"/>
          <w:bCs/>
          <w:kern w:val="36"/>
          <w:sz w:val="24"/>
          <w:szCs w:val="24"/>
          <w:lang w:val="en-US" w:eastAsia="ru-RU"/>
        </w:rPr>
        <w:t>ru</w:t>
      </w:r>
      <w:proofErr w:type="spellEnd"/>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85161E" w:rsidRPr="0085161E" w:rsidRDefault="0085161E" w:rsidP="00E71421">
      <w:pPr>
        <w:spacing w:after="0" w:line="240" w:lineRule="auto"/>
        <w:rPr>
          <w:rFonts w:ascii="Arial" w:eastAsia="Times New Roman" w:hAnsi="Arial" w:cs="Arial"/>
          <w:sz w:val="24"/>
          <w:szCs w:val="24"/>
          <w:lang w:eastAsia="ru-RU"/>
        </w:rPr>
      </w:pPr>
      <w:r w:rsidRPr="0085161E">
        <w:rPr>
          <w:rFonts w:ascii="Arial" w:eastAsia="Times New Roman" w:hAnsi="Arial" w:cs="Arial"/>
          <w:sz w:val="24"/>
          <w:szCs w:val="24"/>
          <w:lang w:eastAsia="ru-RU"/>
        </w:rPr>
        <w:t xml:space="preserve">За первые три месяца выпуск российской сельскохозяйственной техники вырос на 39%, до 27,3 </w:t>
      </w:r>
      <w:proofErr w:type="spellStart"/>
      <w:proofErr w:type="gramStart"/>
      <w:r w:rsidRPr="0085161E">
        <w:rPr>
          <w:rFonts w:ascii="Arial" w:eastAsia="Times New Roman" w:hAnsi="Arial" w:cs="Arial"/>
          <w:sz w:val="24"/>
          <w:szCs w:val="24"/>
          <w:lang w:eastAsia="ru-RU"/>
        </w:rPr>
        <w:t>млрд</w:t>
      </w:r>
      <w:proofErr w:type="spellEnd"/>
      <w:proofErr w:type="gramEnd"/>
      <w:r w:rsidRPr="0085161E">
        <w:rPr>
          <w:rFonts w:ascii="Arial" w:eastAsia="Times New Roman" w:hAnsi="Arial" w:cs="Arial"/>
          <w:sz w:val="24"/>
          <w:szCs w:val="24"/>
          <w:lang w:eastAsia="ru-RU"/>
        </w:rPr>
        <w:t xml:space="preserve"> рублей, такие данные приводит </w:t>
      </w:r>
      <w:proofErr w:type="spellStart"/>
      <w:r w:rsidRPr="0085161E">
        <w:rPr>
          <w:rFonts w:ascii="Arial" w:eastAsia="Times New Roman" w:hAnsi="Arial" w:cs="Arial"/>
          <w:sz w:val="24"/>
          <w:szCs w:val="24"/>
          <w:lang w:eastAsia="ru-RU"/>
        </w:rPr>
        <w:t>Росагромаш</w:t>
      </w:r>
      <w:proofErr w:type="spellEnd"/>
      <w:r w:rsidRPr="0085161E">
        <w:rPr>
          <w:rFonts w:ascii="Arial" w:eastAsia="Times New Roman" w:hAnsi="Arial" w:cs="Arial"/>
          <w:sz w:val="24"/>
          <w:szCs w:val="24"/>
          <w:lang w:eastAsia="ru-RU"/>
        </w:rPr>
        <w:t>. Эксперты объясняют такой скачок ростом государственного субсидирования отрасли, пишет «Коммерсант».</w:t>
      </w:r>
      <w:r w:rsidRPr="00CD39FB">
        <w:rPr>
          <w:rFonts w:ascii="Arial" w:eastAsia="Times New Roman" w:hAnsi="Arial" w:cs="Arial"/>
          <w:sz w:val="24"/>
          <w:szCs w:val="24"/>
          <w:lang w:eastAsia="ru-RU"/>
        </w:rPr>
        <w:t> </w:t>
      </w:r>
      <w:r w:rsidRPr="0085161E">
        <w:rPr>
          <w:rFonts w:ascii="Arial" w:eastAsia="Times New Roman" w:hAnsi="Arial" w:cs="Arial"/>
          <w:sz w:val="24"/>
          <w:szCs w:val="24"/>
          <w:lang w:eastAsia="ru-RU"/>
        </w:rPr>
        <w:br/>
        <w:t>Самая выдающаяся динамика роста просматривается по тракторам, их производство выросло на 48%, до 620 штук, и сеялкам - 34%, 1,3 тыс. штук. Производство жаток увеличилось на 20%, до 465 штук, зерноуборочных комбайнов — на 29%, до 1,4 тыс. штук, борон — на 9%, до 1,2 тыс. штук.</w:t>
      </w:r>
      <w:r w:rsidRPr="00CD39FB">
        <w:rPr>
          <w:rFonts w:ascii="Arial" w:eastAsia="Times New Roman" w:hAnsi="Arial" w:cs="Arial"/>
          <w:sz w:val="24"/>
          <w:szCs w:val="24"/>
          <w:lang w:eastAsia="ru-RU"/>
        </w:rPr>
        <w:t> </w:t>
      </w:r>
      <w:r w:rsidRPr="0085161E">
        <w:rPr>
          <w:rFonts w:ascii="Arial" w:eastAsia="Times New Roman" w:hAnsi="Arial" w:cs="Arial"/>
          <w:sz w:val="24"/>
          <w:szCs w:val="24"/>
          <w:lang w:eastAsia="ru-RU"/>
        </w:rPr>
        <w:br/>
        <w:t xml:space="preserve">Государство субсидирует производителям сельхозмашин скидки, которые те предоставляют покупателям для наращивания спроса. За первый квартал текущего года заводы сельхозтехники получили 8,9 </w:t>
      </w:r>
      <w:proofErr w:type="spellStart"/>
      <w:proofErr w:type="gramStart"/>
      <w:r w:rsidRPr="0085161E">
        <w:rPr>
          <w:rFonts w:ascii="Arial" w:eastAsia="Times New Roman" w:hAnsi="Arial" w:cs="Arial"/>
          <w:sz w:val="24"/>
          <w:szCs w:val="24"/>
          <w:lang w:eastAsia="ru-RU"/>
        </w:rPr>
        <w:t>млрд</w:t>
      </w:r>
      <w:proofErr w:type="spellEnd"/>
      <w:proofErr w:type="gramEnd"/>
      <w:r w:rsidRPr="0085161E">
        <w:rPr>
          <w:rFonts w:ascii="Arial" w:eastAsia="Times New Roman" w:hAnsi="Arial" w:cs="Arial"/>
          <w:sz w:val="24"/>
          <w:szCs w:val="24"/>
          <w:lang w:eastAsia="ru-RU"/>
        </w:rPr>
        <w:t xml:space="preserve"> руб. Всего в текущем году на субсидии сельхозпроизводителей из бюджета выделено 13,7 </w:t>
      </w:r>
      <w:proofErr w:type="spellStart"/>
      <w:r w:rsidRPr="0085161E">
        <w:rPr>
          <w:rFonts w:ascii="Arial" w:eastAsia="Times New Roman" w:hAnsi="Arial" w:cs="Arial"/>
          <w:sz w:val="24"/>
          <w:szCs w:val="24"/>
          <w:lang w:eastAsia="ru-RU"/>
        </w:rPr>
        <w:t>млрд</w:t>
      </w:r>
      <w:proofErr w:type="spellEnd"/>
      <w:r w:rsidRPr="0085161E">
        <w:rPr>
          <w:rFonts w:ascii="Arial" w:eastAsia="Times New Roman" w:hAnsi="Arial" w:cs="Arial"/>
          <w:sz w:val="24"/>
          <w:szCs w:val="24"/>
          <w:lang w:eastAsia="ru-RU"/>
        </w:rPr>
        <w:t xml:space="preserve"> руб.</w:t>
      </w:r>
      <w:r w:rsidRPr="00CD39FB">
        <w:rPr>
          <w:rFonts w:ascii="Arial" w:eastAsia="Times New Roman" w:hAnsi="Arial" w:cs="Arial"/>
          <w:sz w:val="24"/>
          <w:szCs w:val="24"/>
          <w:lang w:eastAsia="ru-RU"/>
        </w:rPr>
        <w:t> </w:t>
      </w:r>
      <w:r w:rsidRPr="0085161E">
        <w:rPr>
          <w:rFonts w:ascii="Arial" w:eastAsia="Times New Roman" w:hAnsi="Arial" w:cs="Arial"/>
          <w:sz w:val="24"/>
          <w:szCs w:val="24"/>
          <w:lang w:eastAsia="ru-RU"/>
        </w:rPr>
        <w:br/>
        <w:t xml:space="preserve">Наряду с этим, в </w:t>
      </w:r>
      <w:proofErr w:type="spellStart"/>
      <w:r w:rsidRPr="0085161E">
        <w:rPr>
          <w:rFonts w:ascii="Arial" w:eastAsia="Times New Roman" w:hAnsi="Arial" w:cs="Arial"/>
          <w:sz w:val="24"/>
          <w:szCs w:val="24"/>
          <w:lang w:eastAsia="ru-RU"/>
        </w:rPr>
        <w:t>Росагромаше</w:t>
      </w:r>
      <w:proofErr w:type="spellEnd"/>
      <w:r w:rsidRPr="0085161E">
        <w:rPr>
          <w:rFonts w:ascii="Arial" w:eastAsia="Times New Roman" w:hAnsi="Arial" w:cs="Arial"/>
          <w:sz w:val="24"/>
          <w:szCs w:val="24"/>
          <w:lang w:eastAsia="ru-RU"/>
        </w:rPr>
        <w:t xml:space="preserve"> не боятся пресыщения рынка, так как, согласно подсчетам, в ближайшие 12 лет каждый год аграриям будет необходимо 11 тысяч зерноуборочных комбайнов, пока же рынок потребляет около 5 тыс. штук. «Если учитывать мировую практику, для </w:t>
      </w:r>
      <w:proofErr w:type="spellStart"/>
      <w:r w:rsidRPr="0085161E">
        <w:rPr>
          <w:rFonts w:ascii="Arial" w:eastAsia="Times New Roman" w:hAnsi="Arial" w:cs="Arial"/>
          <w:sz w:val="24"/>
          <w:szCs w:val="24"/>
          <w:lang w:eastAsia="ru-RU"/>
        </w:rPr>
        <w:t>избежания</w:t>
      </w:r>
      <w:proofErr w:type="spellEnd"/>
      <w:r w:rsidRPr="0085161E">
        <w:rPr>
          <w:rFonts w:ascii="Arial" w:eastAsia="Times New Roman" w:hAnsi="Arial" w:cs="Arial"/>
          <w:sz w:val="24"/>
          <w:szCs w:val="24"/>
          <w:lang w:eastAsia="ru-RU"/>
        </w:rPr>
        <w:t xml:space="preserve"> потерь урожая на комбайн должно приходиться не более 350-400 га посевных площадей»,— поясняют в компании, а обеспеченность комбайнами в стране — 1,1 машины на 1 тыс. га, тогда как в Германии — 42 единицы, в США — 22, в Канаде — 17.</w:t>
      </w:r>
      <w:r w:rsidRPr="00CD39FB">
        <w:rPr>
          <w:rFonts w:ascii="Arial" w:eastAsia="Times New Roman" w:hAnsi="Arial" w:cs="Arial"/>
          <w:sz w:val="24"/>
          <w:szCs w:val="24"/>
          <w:lang w:eastAsia="ru-RU"/>
        </w:rPr>
        <w:t> </w:t>
      </w:r>
      <w:r w:rsidRPr="0085161E">
        <w:rPr>
          <w:rFonts w:ascii="Arial" w:eastAsia="Times New Roman" w:hAnsi="Arial" w:cs="Arial"/>
          <w:sz w:val="24"/>
          <w:szCs w:val="24"/>
          <w:lang w:eastAsia="ru-RU"/>
        </w:rPr>
        <w:br/>
        <w:t xml:space="preserve">На фоне роста производства увеличилось и число отгрузок российской техники за рубеж. Экспорт в первом квартале вырос более чем на 60%, примерно до 1,3 </w:t>
      </w:r>
      <w:proofErr w:type="spellStart"/>
      <w:proofErr w:type="gramStart"/>
      <w:r w:rsidRPr="0085161E">
        <w:rPr>
          <w:rFonts w:ascii="Arial" w:eastAsia="Times New Roman" w:hAnsi="Arial" w:cs="Arial"/>
          <w:sz w:val="24"/>
          <w:szCs w:val="24"/>
          <w:lang w:eastAsia="ru-RU"/>
        </w:rPr>
        <w:t>млрд</w:t>
      </w:r>
      <w:proofErr w:type="spellEnd"/>
      <w:proofErr w:type="gramEnd"/>
      <w:r w:rsidRPr="0085161E">
        <w:rPr>
          <w:rFonts w:ascii="Arial" w:eastAsia="Times New Roman" w:hAnsi="Arial" w:cs="Arial"/>
          <w:sz w:val="24"/>
          <w:szCs w:val="24"/>
          <w:lang w:eastAsia="ru-RU"/>
        </w:rPr>
        <w:t xml:space="preserve"> руб., однако это обусловлено заключенными во время девальвации рубля в 2015-2016 годах долгосрочными контрактами. Нынешний же рост курса национальной валюты негативно влияет на экспорт, считают </w:t>
      </w:r>
      <w:proofErr w:type="spellStart"/>
      <w:r w:rsidRPr="0085161E">
        <w:rPr>
          <w:rFonts w:ascii="Arial" w:eastAsia="Times New Roman" w:hAnsi="Arial" w:cs="Arial"/>
          <w:sz w:val="24"/>
          <w:szCs w:val="24"/>
          <w:lang w:eastAsia="ru-RU"/>
        </w:rPr>
        <w:t>эксперты.</w:t>
      </w:r>
      <w:r w:rsidRPr="00CD39FB">
        <w:rPr>
          <w:rFonts w:ascii="Arial" w:eastAsia="Times New Roman" w:hAnsi="Arial" w:cs="Arial"/>
          <w:sz w:val="24"/>
          <w:szCs w:val="24"/>
          <w:lang w:eastAsia="ru-RU"/>
        </w:rPr>
        <w:t>+</w:t>
      </w:r>
      <w:proofErr w:type="spellEnd"/>
    </w:p>
    <w:p w:rsidR="0085161E" w:rsidRPr="00CD39FB" w:rsidRDefault="0085161E" w:rsidP="00E71421">
      <w:pPr>
        <w:spacing w:after="0" w:line="240" w:lineRule="auto"/>
        <w:rPr>
          <w:rFonts w:ascii="Arial" w:hAnsi="Arial" w:cs="Arial"/>
          <w:caps/>
          <w:sz w:val="24"/>
          <w:szCs w:val="24"/>
        </w:rPr>
      </w:pPr>
    </w:p>
    <w:p w:rsidR="00767D19" w:rsidRPr="00767D19" w:rsidRDefault="00767D19" w:rsidP="00E71421">
      <w:pPr>
        <w:spacing w:after="0" w:line="240" w:lineRule="auto"/>
        <w:outlineLvl w:val="0"/>
        <w:rPr>
          <w:rFonts w:ascii="Arial" w:eastAsia="Times New Roman" w:hAnsi="Arial" w:cs="Arial"/>
          <w:b/>
          <w:bCs/>
          <w:caps/>
          <w:kern w:val="36"/>
          <w:sz w:val="24"/>
          <w:szCs w:val="24"/>
          <w:lang w:eastAsia="ru-RU"/>
        </w:rPr>
      </w:pPr>
      <w:r w:rsidRPr="00767D19">
        <w:rPr>
          <w:rFonts w:ascii="Arial" w:eastAsia="Times New Roman" w:hAnsi="Arial" w:cs="Arial"/>
          <w:b/>
          <w:bCs/>
          <w:caps/>
          <w:kern w:val="36"/>
          <w:sz w:val="24"/>
          <w:szCs w:val="24"/>
          <w:lang w:eastAsia="ru-RU"/>
        </w:rPr>
        <w:t>Глава Россельхознадзора выступает за возвращение турецких помидоров</w:t>
      </w:r>
    </w:p>
    <w:p w:rsidR="00767D19" w:rsidRPr="00F16C79" w:rsidRDefault="00767D19" w:rsidP="00E71421">
      <w:pPr>
        <w:spacing w:after="0" w:line="240" w:lineRule="auto"/>
        <w:outlineLvl w:val="0"/>
        <w:rPr>
          <w:rFonts w:ascii="Arial" w:eastAsia="Times New Roman" w:hAnsi="Arial" w:cs="Arial"/>
          <w:bCs/>
          <w:kern w:val="36"/>
          <w:sz w:val="24"/>
          <w:szCs w:val="24"/>
          <w:lang w:eastAsia="ru-RU"/>
        </w:rPr>
      </w:pPr>
      <w:r w:rsidRPr="00F16C79">
        <w:rPr>
          <w:rFonts w:ascii="Arial" w:eastAsia="Times New Roman" w:hAnsi="Arial" w:cs="Arial"/>
          <w:bCs/>
          <w:kern w:val="36"/>
          <w:sz w:val="24"/>
          <w:szCs w:val="24"/>
          <w:lang w:val="en-US" w:eastAsia="ru-RU"/>
        </w:rPr>
        <w:t>Agro</w:t>
      </w:r>
      <w:r w:rsidRPr="00F16C79">
        <w:rPr>
          <w:rFonts w:ascii="Arial" w:eastAsia="Times New Roman" w:hAnsi="Arial" w:cs="Arial"/>
          <w:bCs/>
          <w:kern w:val="36"/>
          <w:sz w:val="24"/>
          <w:szCs w:val="24"/>
          <w:lang w:eastAsia="ru-RU"/>
        </w:rPr>
        <w:t>.</w:t>
      </w:r>
      <w:proofErr w:type="spellStart"/>
      <w:r w:rsidRPr="00F16C79">
        <w:rPr>
          <w:rFonts w:ascii="Arial" w:eastAsia="Times New Roman" w:hAnsi="Arial" w:cs="Arial"/>
          <w:bCs/>
          <w:kern w:val="36"/>
          <w:sz w:val="24"/>
          <w:szCs w:val="24"/>
          <w:lang w:val="en-US" w:eastAsia="ru-RU"/>
        </w:rPr>
        <w:t>ru</w:t>
      </w:r>
      <w:proofErr w:type="spellEnd"/>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767D19" w:rsidRDefault="00767D19" w:rsidP="00E71421">
      <w:pPr>
        <w:spacing w:after="0" w:line="240" w:lineRule="auto"/>
        <w:rPr>
          <w:rFonts w:ascii="Arial" w:eastAsia="Times New Roman" w:hAnsi="Arial" w:cs="Arial"/>
          <w:sz w:val="24"/>
          <w:szCs w:val="24"/>
          <w:lang w:eastAsia="ru-RU"/>
        </w:rPr>
      </w:pPr>
      <w:r w:rsidRPr="00767D19">
        <w:rPr>
          <w:rFonts w:ascii="Arial" w:eastAsia="Times New Roman" w:hAnsi="Arial" w:cs="Arial"/>
          <w:sz w:val="24"/>
          <w:szCs w:val="24"/>
          <w:lang w:eastAsia="ru-RU"/>
        </w:rPr>
        <w:t xml:space="preserve">Запрет на поставки томатов из контролируемых предприятий сельского хозяйства Турции можно снять, такое мнение высказал глава </w:t>
      </w:r>
      <w:proofErr w:type="spellStart"/>
      <w:r w:rsidRPr="00767D19">
        <w:rPr>
          <w:rFonts w:ascii="Arial" w:eastAsia="Times New Roman" w:hAnsi="Arial" w:cs="Arial"/>
          <w:sz w:val="24"/>
          <w:szCs w:val="24"/>
          <w:lang w:eastAsia="ru-RU"/>
        </w:rPr>
        <w:t>Россельхознадзора</w:t>
      </w:r>
      <w:proofErr w:type="spellEnd"/>
      <w:r w:rsidRPr="00767D19">
        <w:rPr>
          <w:rFonts w:ascii="Arial" w:eastAsia="Times New Roman" w:hAnsi="Arial" w:cs="Arial"/>
          <w:sz w:val="24"/>
          <w:szCs w:val="24"/>
          <w:lang w:eastAsia="ru-RU"/>
        </w:rPr>
        <w:t xml:space="preserve"> Сергей </w:t>
      </w:r>
      <w:proofErr w:type="spellStart"/>
      <w:r w:rsidRPr="00767D19">
        <w:rPr>
          <w:rFonts w:ascii="Arial" w:eastAsia="Times New Roman" w:hAnsi="Arial" w:cs="Arial"/>
          <w:sz w:val="24"/>
          <w:szCs w:val="24"/>
          <w:lang w:eastAsia="ru-RU"/>
        </w:rPr>
        <w:t>Данкверт</w:t>
      </w:r>
      <w:proofErr w:type="spellEnd"/>
      <w:r w:rsidRPr="00767D19">
        <w:rPr>
          <w:rFonts w:ascii="Arial" w:eastAsia="Times New Roman" w:hAnsi="Arial" w:cs="Arial"/>
          <w:sz w:val="24"/>
          <w:szCs w:val="24"/>
          <w:lang w:eastAsia="ru-RU"/>
        </w:rPr>
        <w:t>. Имеет смысл пустить на российский рынок помидоры легально, так как они поступают в страну через обходные пути, передает «Интерфакс» слова руководителя контролирующей службы.</w:t>
      </w:r>
      <w:r w:rsidRPr="00CD39FB">
        <w:rPr>
          <w:rFonts w:ascii="Arial" w:eastAsia="Times New Roman" w:hAnsi="Arial" w:cs="Arial"/>
          <w:sz w:val="24"/>
          <w:szCs w:val="24"/>
          <w:lang w:eastAsia="ru-RU"/>
        </w:rPr>
        <w:t> </w:t>
      </w:r>
      <w:r w:rsidRPr="00767D19">
        <w:rPr>
          <w:rFonts w:ascii="Arial" w:eastAsia="Times New Roman" w:hAnsi="Arial" w:cs="Arial"/>
          <w:sz w:val="24"/>
          <w:szCs w:val="24"/>
          <w:lang w:eastAsia="ru-RU"/>
        </w:rPr>
        <w:br/>
        <w:t xml:space="preserve">«С нашей точки зрения гораздо более эффективно открыть часть предприятий. Мы знаем их площадь, знаем урожайность, знаем, сколько они могут поставить. Контролировать поставки более выгодно», - отметил глава </w:t>
      </w:r>
      <w:proofErr w:type="spellStart"/>
      <w:r w:rsidRPr="00767D19">
        <w:rPr>
          <w:rFonts w:ascii="Arial" w:eastAsia="Times New Roman" w:hAnsi="Arial" w:cs="Arial"/>
          <w:sz w:val="24"/>
          <w:szCs w:val="24"/>
          <w:lang w:eastAsia="ru-RU"/>
        </w:rPr>
        <w:t>Россельхознадзора</w:t>
      </w:r>
      <w:proofErr w:type="spellEnd"/>
      <w:r w:rsidRPr="00767D19">
        <w:rPr>
          <w:rFonts w:ascii="Arial" w:eastAsia="Times New Roman" w:hAnsi="Arial" w:cs="Arial"/>
          <w:sz w:val="24"/>
          <w:szCs w:val="24"/>
          <w:lang w:eastAsia="ru-RU"/>
        </w:rPr>
        <w:t>.</w:t>
      </w:r>
      <w:r w:rsidRPr="00CD39FB">
        <w:rPr>
          <w:rFonts w:ascii="Arial" w:eastAsia="Times New Roman" w:hAnsi="Arial" w:cs="Arial"/>
          <w:sz w:val="24"/>
          <w:szCs w:val="24"/>
          <w:lang w:eastAsia="ru-RU"/>
        </w:rPr>
        <w:t> </w:t>
      </w:r>
      <w:r w:rsidRPr="00767D19">
        <w:rPr>
          <w:rFonts w:ascii="Arial" w:eastAsia="Times New Roman" w:hAnsi="Arial" w:cs="Arial"/>
          <w:sz w:val="24"/>
          <w:szCs w:val="24"/>
          <w:lang w:eastAsia="ru-RU"/>
        </w:rPr>
        <w:br/>
        <w:t xml:space="preserve">Он подчеркнул, что после введения запрета, в разы выросли объемы поставок томатов из стран, ранее занимавших маленькую долю на рынке. «Увеличили (поставки - ИФ) наши соседи и везут обезличенно, под видом своей продукции, - заметил </w:t>
      </w:r>
      <w:proofErr w:type="spellStart"/>
      <w:r w:rsidRPr="00767D19">
        <w:rPr>
          <w:rFonts w:ascii="Arial" w:eastAsia="Times New Roman" w:hAnsi="Arial" w:cs="Arial"/>
          <w:sz w:val="24"/>
          <w:szCs w:val="24"/>
          <w:lang w:eastAsia="ru-RU"/>
        </w:rPr>
        <w:t>Данкверт</w:t>
      </w:r>
      <w:proofErr w:type="spellEnd"/>
      <w:r w:rsidRPr="00767D19">
        <w:rPr>
          <w:rFonts w:ascii="Arial" w:eastAsia="Times New Roman" w:hAnsi="Arial" w:cs="Arial"/>
          <w:sz w:val="24"/>
          <w:szCs w:val="24"/>
          <w:lang w:eastAsia="ru-RU"/>
        </w:rPr>
        <w:t xml:space="preserve">. - Предложения </w:t>
      </w:r>
      <w:proofErr w:type="spellStart"/>
      <w:r w:rsidRPr="00767D19">
        <w:rPr>
          <w:rFonts w:ascii="Arial" w:eastAsia="Times New Roman" w:hAnsi="Arial" w:cs="Arial"/>
          <w:sz w:val="24"/>
          <w:szCs w:val="24"/>
          <w:lang w:eastAsia="ru-RU"/>
        </w:rPr>
        <w:t>Россельхознадзора</w:t>
      </w:r>
      <w:proofErr w:type="spellEnd"/>
      <w:r w:rsidRPr="00767D19">
        <w:rPr>
          <w:rFonts w:ascii="Arial" w:eastAsia="Times New Roman" w:hAnsi="Arial" w:cs="Arial"/>
          <w:sz w:val="24"/>
          <w:szCs w:val="24"/>
          <w:lang w:eastAsia="ru-RU"/>
        </w:rPr>
        <w:t xml:space="preserve"> всегда исходили из того, что лучше контролируемый ввоз, чем неконтролируемый».</w:t>
      </w:r>
      <w:r w:rsidRPr="00CD39FB">
        <w:rPr>
          <w:rFonts w:ascii="Arial" w:eastAsia="Times New Roman" w:hAnsi="Arial" w:cs="Arial"/>
          <w:sz w:val="24"/>
          <w:szCs w:val="24"/>
          <w:lang w:eastAsia="ru-RU"/>
        </w:rPr>
        <w:t> </w:t>
      </w:r>
      <w:r w:rsidRPr="00767D19">
        <w:rPr>
          <w:rFonts w:ascii="Arial" w:eastAsia="Times New Roman" w:hAnsi="Arial" w:cs="Arial"/>
          <w:sz w:val="24"/>
          <w:szCs w:val="24"/>
          <w:lang w:eastAsia="ru-RU"/>
        </w:rPr>
        <w:br/>
        <w:t>Прокомментировал глава и ситуацию с отменой беспошлинного режима для российского зерна, подчеркнув, что «ситуация совершенно понятная, она говорит о том, что помидоры для России сегодня в меньшей степени значат, чем для Турции: в 2014 году она поставила нам 440 тыс. тонн помидоров».</w:t>
      </w:r>
      <w:r w:rsidRPr="00CD39FB">
        <w:rPr>
          <w:rFonts w:ascii="Arial" w:eastAsia="Times New Roman" w:hAnsi="Arial" w:cs="Arial"/>
          <w:sz w:val="24"/>
          <w:szCs w:val="24"/>
          <w:lang w:eastAsia="ru-RU"/>
        </w:rPr>
        <w:t> </w:t>
      </w:r>
      <w:r w:rsidRPr="00767D19">
        <w:rPr>
          <w:rFonts w:ascii="Arial" w:eastAsia="Times New Roman" w:hAnsi="Arial" w:cs="Arial"/>
          <w:sz w:val="24"/>
          <w:szCs w:val="24"/>
          <w:lang w:eastAsia="ru-RU"/>
        </w:rPr>
        <w:br/>
        <w:t>«Но совершенно очевидна заинтересованность турецкого бизнеса в нашем зерне, - сказал он. - Зерно наше достаточно хорошее для того, чтобы иметь хороший спрос, а вот где турецкие коллеги найдут пшеницу? Кроме Украины, нигде».</w:t>
      </w:r>
    </w:p>
    <w:p w:rsidR="00E71421" w:rsidRPr="00E71421" w:rsidRDefault="00E71421" w:rsidP="00E71421">
      <w:pPr>
        <w:pStyle w:val="1"/>
        <w:spacing w:before="0" w:beforeAutospacing="0" w:after="0" w:afterAutospacing="0"/>
        <w:rPr>
          <w:rFonts w:ascii="Arial" w:hAnsi="Arial" w:cs="Arial"/>
          <w:caps/>
          <w:sz w:val="24"/>
          <w:szCs w:val="24"/>
        </w:rPr>
      </w:pPr>
      <w:r w:rsidRPr="00E71421">
        <w:rPr>
          <w:rFonts w:ascii="Arial" w:hAnsi="Arial" w:cs="Arial"/>
          <w:caps/>
          <w:sz w:val="24"/>
          <w:szCs w:val="24"/>
        </w:rPr>
        <w:lastRenderedPageBreak/>
        <w:t>Эксперты РАНХиГС оценили ущерб России от «помидорной войны» с Турцией в $1,5 млрд.</w:t>
      </w:r>
    </w:p>
    <w:p w:rsidR="00E71421" w:rsidRPr="00E71421" w:rsidRDefault="00E71421" w:rsidP="00E71421">
      <w:pPr>
        <w:pStyle w:val="newsauthor"/>
        <w:spacing w:before="0" w:beforeAutospacing="0" w:after="0" w:afterAutospacing="0"/>
        <w:rPr>
          <w:rFonts w:ascii="Arial" w:hAnsi="Arial" w:cs="Arial"/>
          <w:bCs/>
        </w:rPr>
      </w:pPr>
      <w:r w:rsidRPr="00E71421">
        <w:rPr>
          <w:rFonts w:ascii="Arial" w:hAnsi="Arial" w:cs="Arial"/>
          <w:bCs/>
        </w:rPr>
        <w:t>KVEDOMOSTI.RU</w:t>
      </w:r>
    </w:p>
    <w:p w:rsidR="00E71421" w:rsidRPr="00E71421" w:rsidRDefault="00E71421" w:rsidP="00E71421">
      <w:pPr>
        <w:pStyle w:val="newsauthor"/>
        <w:spacing w:before="0" w:beforeAutospacing="0" w:after="0" w:afterAutospacing="0"/>
        <w:rPr>
          <w:rFonts w:ascii="Arial" w:hAnsi="Arial" w:cs="Arial"/>
        </w:rPr>
      </w:pPr>
      <w:r w:rsidRPr="00E71421">
        <w:rPr>
          <w:rFonts w:ascii="Arial" w:hAnsi="Arial" w:cs="Arial"/>
          <w:bCs/>
        </w:rPr>
        <w:t>18.04.2017</w:t>
      </w:r>
    </w:p>
    <w:p w:rsidR="00E71421" w:rsidRPr="00E71421" w:rsidRDefault="00E71421" w:rsidP="00E71421">
      <w:pPr>
        <w:pStyle w:val="a4"/>
        <w:spacing w:before="0" w:beforeAutospacing="0" w:after="0" w:afterAutospacing="0"/>
        <w:rPr>
          <w:rFonts w:ascii="Arial" w:hAnsi="Arial" w:cs="Arial"/>
          <w:b/>
          <w:bCs/>
        </w:rPr>
      </w:pPr>
      <w:r w:rsidRPr="00E71421">
        <w:rPr>
          <w:rStyle w:val="a5"/>
          <w:rFonts w:ascii="Arial" w:hAnsi="Arial" w:cs="Arial"/>
          <w:b w:val="0"/>
        </w:rPr>
        <w:t xml:space="preserve">Эксперты </w:t>
      </w:r>
      <w:proofErr w:type="spellStart"/>
      <w:r w:rsidRPr="00E71421">
        <w:rPr>
          <w:rStyle w:val="a5"/>
          <w:rFonts w:ascii="Arial" w:hAnsi="Arial" w:cs="Arial"/>
          <w:b w:val="0"/>
        </w:rPr>
        <w:t>РАНХиГС</w:t>
      </w:r>
      <w:proofErr w:type="spellEnd"/>
      <w:r w:rsidRPr="00E71421">
        <w:rPr>
          <w:rStyle w:val="a5"/>
          <w:rFonts w:ascii="Arial" w:hAnsi="Arial" w:cs="Arial"/>
          <w:b w:val="0"/>
        </w:rPr>
        <w:t xml:space="preserve"> оценили ущерб России от «помидорной войны» с Турцией и пришли к выводу, что для России он может быть более болезненным. Торговая война из-за ограничения Россией импорта турецких помидоров создала проблемы для российского экспорта зерна и другой сельхозпродукции на сумму от $1,3 </w:t>
      </w:r>
      <w:proofErr w:type="spellStart"/>
      <w:proofErr w:type="gramStart"/>
      <w:r w:rsidRPr="00E71421">
        <w:rPr>
          <w:rStyle w:val="a5"/>
          <w:rFonts w:ascii="Arial" w:hAnsi="Arial" w:cs="Arial"/>
          <w:b w:val="0"/>
        </w:rPr>
        <w:t>млрд</w:t>
      </w:r>
      <w:proofErr w:type="spellEnd"/>
      <w:proofErr w:type="gramEnd"/>
      <w:r w:rsidRPr="00E71421">
        <w:rPr>
          <w:rStyle w:val="a5"/>
          <w:rFonts w:ascii="Arial" w:hAnsi="Arial" w:cs="Arial"/>
          <w:b w:val="0"/>
        </w:rPr>
        <w:t xml:space="preserve"> до $1,5 </w:t>
      </w:r>
      <w:proofErr w:type="spellStart"/>
      <w:r w:rsidRPr="00E71421">
        <w:rPr>
          <w:rStyle w:val="a5"/>
          <w:rFonts w:ascii="Arial" w:hAnsi="Arial" w:cs="Arial"/>
          <w:b w:val="0"/>
        </w:rPr>
        <w:t>млрд</w:t>
      </w:r>
      <w:proofErr w:type="spellEnd"/>
      <w:r w:rsidRPr="00E71421">
        <w:rPr>
          <w:rStyle w:val="a5"/>
          <w:rFonts w:ascii="Arial" w:hAnsi="Arial" w:cs="Arial"/>
          <w:b w:val="0"/>
        </w:rPr>
        <w:t xml:space="preserve"> и вынудила потребителей покупать помидоры по завышенным в несколько раз ценам. Такие выводы приводятся в мониторинге экономической ситуации в России за апрель, подготовленном </w:t>
      </w:r>
      <w:proofErr w:type="spellStart"/>
      <w:r w:rsidRPr="00E71421">
        <w:rPr>
          <w:rStyle w:val="a5"/>
          <w:rFonts w:ascii="Arial" w:hAnsi="Arial" w:cs="Arial"/>
          <w:b w:val="0"/>
        </w:rPr>
        <w:t>РАНХиГС</w:t>
      </w:r>
      <w:proofErr w:type="spellEnd"/>
      <w:r w:rsidRPr="00E71421">
        <w:rPr>
          <w:rStyle w:val="a5"/>
          <w:rFonts w:ascii="Arial" w:hAnsi="Arial" w:cs="Arial"/>
          <w:b w:val="0"/>
        </w:rPr>
        <w:t xml:space="preserve">, Институтом Гайдара и ВАВТ, сообщает </w:t>
      </w:r>
      <w:proofErr w:type="spellStart"/>
      <w:r w:rsidRPr="00E71421">
        <w:rPr>
          <w:rStyle w:val="a5"/>
          <w:rFonts w:ascii="Arial" w:hAnsi="Arial" w:cs="Arial"/>
          <w:b w:val="0"/>
        </w:rPr>
        <w:t>rns.online</w:t>
      </w:r>
      <w:proofErr w:type="spellEnd"/>
      <w:r w:rsidRPr="00E71421">
        <w:rPr>
          <w:rStyle w:val="a5"/>
          <w:rFonts w:ascii="Arial" w:hAnsi="Arial" w:cs="Arial"/>
        </w:rPr>
        <w:t>.</w:t>
      </w:r>
    </w:p>
    <w:p w:rsidR="00E71421" w:rsidRPr="00E71421" w:rsidRDefault="00E71421" w:rsidP="00E71421">
      <w:pPr>
        <w:pStyle w:val="a4"/>
        <w:spacing w:before="0" w:beforeAutospacing="0" w:after="0" w:afterAutospacing="0"/>
        <w:rPr>
          <w:rFonts w:ascii="Arial" w:hAnsi="Arial" w:cs="Arial"/>
        </w:rPr>
      </w:pPr>
      <w:r w:rsidRPr="00E71421">
        <w:rPr>
          <w:rFonts w:ascii="Arial" w:hAnsi="Arial" w:cs="Arial"/>
        </w:rPr>
        <w:t xml:space="preserve">Эксперты указывают, что «помидорная война» привела к нескольким последствиям. «Эта «война» освободила нишу в России для местных производителей помидоров и огурцов емкостью $0,5 </w:t>
      </w:r>
      <w:proofErr w:type="spellStart"/>
      <w:proofErr w:type="gramStart"/>
      <w:r w:rsidRPr="00E71421">
        <w:rPr>
          <w:rFonts w:ascii="Arial" w:hAnsi="Arial" w:cs="Arial"/>
        </w:rPr>
        <w:t>млрд</w:t>
      </w:r>
      <w:proofErr w:type="spellEnd"/>
      <w:proofErr w:type="gramEnd"/>
      <w:r w:rsidRPr="00E71421">
        <w:rPr>
          <w:rFonts w:ascii="Arial" w:hAnsi="Arial" w:cs="Arial"/>
        </w:rPr>
        <w:t xml:space="preserve">, но создала проблемы для российского экспорта зерна, растительного масла, отходов пищевой промышленности на корм в Турцию в размере $1,3–1,5 </w:t>
      </w:r>
      <w:proofErr w:type="spellStart"/>
      <w:r w:rsidRPr="00E71421">
        <w:rPr>
          <w:rFonts w:ascii="Arial" w:hAnsi="Arial" w:cs="Arial"/>
        </w:rPr>
        <w:t>млрд</w:t>
      </w:r>
      <w:proofErr w:type="spellEnd"/>
      <w:r w:rsidRPr="00E71421">
        <w:rPr>
          <w:rFonts w:ascii="Arial" w:hAnsi="Arial" w:cs="Arial"/>
        </w:rPr>
        <w:t>», — говорится в докладе.</w:t>
      </w:r>
    </w:p>
    <w:p w:rsidR="00E71421" w:rsidRPr="00E71421" w:rsidRDefault="00E71421" w:rsidP="00E71421">
      <w:pPr>
        <w:pStyle w:val="a4"/>
        <w:spacing w:before="0" w:beforeAutospacing="0" w:after="0" w:afterAutospacing="0"/>
        <w:rPr>
          <w:rFonts w:ascii="Arial" w:hAnsi="Arial" w:cs="Arial"/>
        </w:rPr>
      </w:pPr>
      <w:r w:rsidRPr="00E71421">
        <w:rPr>
          <w:rFonts w:ascii="Arial" w:hAnsi="Arial" w:cs="Arial"/>
        </w:rPr>
        <w:t xml:space="preserve">После введения Россией с 1 января 2016 года ограничения на ввоз ряда продуктов из Турции, под запрет попало примерно 60% импортировавшегося в РФ продовольствия, в частности такие овощи, как огурцы и томаты. По оценкам экономистов </w:t>
      </w:r>
      <w:proofErr w:type="spellStart"/>
      <w:r w:rsidRPr="00E71421">
        <w:rPr>
          <w:rFonts w:ascii="Arial" w:hAnsi="Arial" w:cs="Arial"/>
        </w:rPr>
        <w:t>РАНХиГС</w:t>
      </w:r>
      <w:proofErr w:type="spellEnd"/>
      <w:r w:rsidRPr="00E71421">
        <w:rPr>
          <w:rFonts w:ascii="Arial" w:hAnsi="Arial" w:cs="Arial"/>
        </w:rPr>
        <w:t xml:space="preserve">, были запрещены продукты, стоимость импорта которых оценивалась в $1,8 млрд. Но Турция смогла переориентировать потоки </w:t>
      </w:r>
      <w:proofErr w:type="gramStart"/>
      <w:r w:rsidRPr="00E71421">
        <w:rPr>
          <w:rFonts w:ascii="Arial" w:hAnsi="Arial" w:cs="Arial"/>
        </w:rPr>
        <w:t>помидоров</w:t>
      </w:r>
      <w:proofErr w:type="gramEnd"/>
      <w:r w:rsidRPr="00E71421">
        <w:rPr>
          <w:rFonts w:ascii="Arial" w:hAnsi="Arial" w:cs="Arial"/>
        </w:rPr>
        <w:t xml:space="preserve"> и потеряла только 10% экспорта. При этом экспорт помидоров из Турции в страны, которые имеют с Россией особые торговые режимы, вырос в 2016 году по сравнению с предыдущим многократно: в Белоруссию — в 7,3 раза, в Казахстан — в 12,2 раза, в Азербайджан — в 54,1 раза.</w:t>
      </w:r>
    </w:p>
    <w:p w:rsidR="00E71421" w:rsidRPr="00E71421" w:rsidRDefault="00E71421" w:rsidP="00E71421">
      <w:pPr>
        <w:pStyle w:val="a4"/>
        <w:spacing w:before="0" w:beforeAutospacing="0" w:after="0" w:afterAutospacing="0"/>
        <w:rPr>
          <w:rFonts w:ascii="Arial" w:hAnsi="Arial" w:cs="Arial"/>
        </w:rPr>
      </w:pPr>
      <w:r w:rsidRPr="00E71421">
        <w:rPr>
          <w:rFonts w:ascii="Arial" w:hAnsi="Arial" w:cs="Arial"/>
        </w:rPr>
        <w:t>Впоследствии список запрещенных продуктов сокращался: сначала на российский рынок вернулись цитрусовые, косточковые, затем — лук, цветная капуста, гвоздики и брокколи. Но под запретом по-прежнему остаются турецкие томаты и ряд других важных статей турецкого экспорта. Турция настойчиво просила отменить запрет, но Минсельхоз России отклонил эту просьбу, основываясь на том, что в 2016 году государство профинансировало поддержку овощеводства закрытого грунта, внеся этот пункт в госпрограмму поддержки сельского хозяйства.</w:t>
      </w:r>
    </w:p>
    <w:p w:rsidR="00E71421" w:rsidRPr="00E71421" w:rsidRDefault="00E71421" w:rsidP="00E71421">
      <w:pPr>
        <w:pStyle w:val="a4"/>
        <w:spacing w:before="0" w:beforeAutospacing="0" w:after="0" w:afterAutospacing="0"/>
        <w:rPr>
          <w:rFonts w:ascii="Arial" w:hAnsi="Arial" w:cs="Arial"/>
        </w:rPr>
      </w:pPr>
      <w:r w:rsidRPr="00E71421">
        <w:rPr>
          <w:rFonts w:ascii="Arial" w:hAnsi="Arial" w:cs="Arial"/>
        </w:rPr>
        <w:t xml:space="preserve">С 15 марта Турция отменила беспошлинный ввоз для ряда российской сельхозпродукции. Теперь пошлина на ввоз российской пшеницы и кукурузы составляет 130%, риса — 45%, подсолнечного шрота — 13,5%, а </w:t>
      </w:r>
      <w:proofErr w:type="gramStart"/>
      <w:r w:rsidRPr="00E71421">
        <w:rPr>
          <w:rFonts w:ascii="Arial" w:hAnsi="Arial" w:cs="Arial"/>
        </w:rPr>
        <w:t>бобовых</w:t>
      </w:r>
      <w:proofErr w:type="gramEnd"/>
      <w:r w:rsidRPr="00E71421">
        <w:rPr>
          <w:rFonts w:ascii="Arial" w:hAnsi="Arial" w:cs="Arial"/>
        </w:rPr>
        <w:t xml:space="preserve"> — 9,7%.</w:t>
      </w:r>
    </w:p>
    <w:p w:rsidR="00E71421" w:rsidRPr="00E71421" w:rsidRDefault="00E71421" w:rsidP="00E71421">
      <w:pPr>
        <w:pStyle w:val="a4"/>
        <w:spacing w:before="0" w:beforeAutospacing="0" w:after="0" w:afterAutospacing="0"/>
        <w:rPr>
          <w:rFonts w:ascii="Arial" w:hAnsi="Arial" w:cs="Arial"/>
        </w:rPr>
      </w:pPr>
      <w:r w:rsidRPr="00E71421">
        <w:rPr>
          <w:rFonts w:ascii="Arial" w:hAnsi="Arial" w:cs="Arial"/>
        </w:rPr>
        <w:t>«Турецкий запрет как ответный шаг выглядит для России более болезненным, чем запрет турецких продуктов Россией для Турции», — указывают авторы доклада, поясняя, что Россия является нетто-экспортером продовольствия в Турцию и на ее долю приходилось от 9,9% до 13,6% экспорта РФ. Россия — не единственный крупный экспортер, географически близкий к Турции, и та без особого труда заменит поставщиков. В частности, поставки зерна и растительного масла может заместить Украина.</w:t>
      </w:r>
    </w:p>
    <w:p w:rsidR="00E71421" w:rsidRDefault="00E71421" w:rsidP="00E71421">
      <w:pPr>
        <w:pStyle w:val="a4"/>
        <w:spacing w:before="0" w:beforeAutospacing="0" w:after="0" w:afterAutospacing="0"/>
        <w:rPr>
          <w:rFonts w:ascii="Arial" w:hAnsi="Arial" w:cs="Arial"/>
        </w:rPr>
      </w:pPr>
      <w:r w:rsidRPr="00E71421">
        <w:rPr>
          <w:rFonts w:ascii="Arial" w:hAnsi="Arial" w:cs="Arial"/>
        </w:rPr>
        <w:t xml:space="preserve">Ограничение импорта турецких томатов невыгодно и российским потребителям, указывают эксперты </w:t>
      </w:r>
      <w:proofErr w:type="spellStart"/>
      <w:r w:rsidRPr="00E71421">
        <w:rPr>
          <w:rFonts w:ascii="Arial" w:hAnsi="Arial" w:cs="Arial"/>
        </w:rPr>
        <w:t>РАНХиГС</w:t>
      </w:r>
      <w:proofErr w:type="spellEnd"/>
      <w:r w:rsidRPr="00E71421">
        <w:rPr>
          <w:rFonts w:ascii="Arial" w:hAnsi="Arial" w:cs="Arial"/>
        </w:rPr>
        <w:t xml:space="preserve">. На долю турецких томатов приходилось 43% всех импортных томатов в РФ, и они были значительно дешевле овощей из других стран и тем более российских томатов. Цена в магазине превышает до трех раз цену, по которой томаты ввозят в Россию, а отпускная цена российского тепличного хозяйства значительно превышает среднюю цену ввоза импортных </w:t>
      </w:r>
      <w:r w:rsidRPr="00E71421">
        <w:rPr>
          <w:rFonts w:ascii="Arial" w:hAnsi="Arial" w:cs="Arial"/>
        </w:rPr>
        <w:lastRenderedPageBreak/>
        <w:t>томатов, рассчитанную по всем импортерам. Если бы и сейчас продолжался импорт томатов защищенного грунта из Турции, то их цена была бы ниже, чем поставки в Россию из других стран, отмечают в докладе.</w:t>
      </w:r>
    </w:p>
    <w:p w:rsidR="00E71421" w:rsidRPr="00E71421" w:rsidRDefault="00E71421" w:rsidP="00E71421">
      <w:pPr>
        <w:pStyle w:val="a4"/>
        <w:spacing w:before="0" w:beforeAutospacing="0" w:after="0" w:afterAutospacing="0"/>
        <w:rPr>
          <w:rFonts w:ascii="Arial" w:hAnsi="Arial" w:cs="Arial"/>
        </w:rPr>
      </w:pPr>
      <w:r w:rsidRPr="00E71421">
        <w:rPr>
          <w:rFonts w:ascii="Arial" w:hAnsi="Arial" w:cs="Arial"/>
        </w:rPr>
        <w:t xml:space="preserve">В результате из-за «помидорной войны» Россия принесла в жертву экспорт зерна, масла, отходов масложировой и сахарной промышленности на $1,3–1,5 </w:t>
      </w:r>
      <w:proofErr w:type="spellStart"/>
      <w:proofErr w:type="gramStart"/>
      <w:r w:rsidRPr="00E71421">
        <w:rPr>
          <w:rFonts w:ascii="Arial" w:hAnsi="Arial" w:cs="Arial"/>
        </w:rPr>
        <w:t>млрд</w:t>
      </w:r>
      <w:proofErr w:type="spellEnd"/>
      <w:proofErr w:type="gramEnd"/>
      <w:r w:rsidRPr="00E71421">
        <w:rPr>
          <w:rFonts w:ascii="Arial" w:hAnsi="Arial" w:cs="Arial"/>
        </w:rPr>
        <w:t xml:space="preserve">, судьба которого с точки зрения переориентации на другие рынки не ясна. «Пострадали российские потребители, которые лишились возможности покупать дешевые турецкие помидоры. Выигрыш российской стороны — освобождение для собственного производства ниши стоимостью в $508 </w:t>
      </w:r>
      <w:proofErr w:type="spellStart"/>
      <w:proofErr w:type="gramStart"/>
      <w:r w:rsidRPr="00E71421">
        <w:rPr>
          <w:rFonts w:ascii="Arial" w:hAnsi="Arial" w:cs="Arial"/>
        </w:rPr>
        <w:t>млн</w:t>
      </w:r>
      <w:proofErr w:type="spellEnd"/>
      <w:proofErr w:type="gramEnd"/>
      <w:r w:rsidRPr="00E71421">
        <w:rPr>
          <w:rFonts w:ascii="Arial" w:hAnsi="Arial" w:cs="Arial"/>
        </w:rPr>
        <w:t xml:space="preserve"> за счет запрета ввоза турецких томатов и огурцов. Вопрос о том, смогут ли ее занять российские производители с ценой, удовлетворяющей покупателя, остается открытым», — резюмировали в </w:t>
      </w:r>
      <w:proofErr w:type="spellStart"/>
      <w:r w:rsidRPr="00E71421">
        <w:rPr>
          <w:rFonts w:ascii="Arial" w:hAnsi="Arial" w:cs="Arial"/>
        </w:rPr>
        <w:t>РАНХиГС</w:t>
      </w:r>
      <w:proofErr w:type="spellEnd"/>
      <w:r w:rsidRPr="00E71421">
        <w:rPr>
          <w:rFonts w:ascii="Arial" w:hAnsi="Arial" w:cs="Arial"/>
        </w:rPr>
        <w:t>.</w:t>
      </w:r>
    </w:p>
    <w:p w:rsidR="00E71421" w:rsidRPr="00767D19" w:rsidRDefault="00E71421" w:rsidP="00E71421">
      <w:pPr>
        <w:spacing w:after="0" w:line="240" w:lineRule="auto"/>
        <w:rPr>
          <w:rFonts w:ascii="Arial" w:eastAsia="Times New Roman" w:hAnsi="Arial" w:cs="Arial"/>
          <w:sz w:val="24"/>
          <w:szCs w:val="24"/>
          <w:lang w:eastAsia="ru-RU"/>
        </w:rPr>
      </w:pPr>
    </w:p>
    <w:p w:rsidR="00767D19" w:rsidRPr="00CD39FB" w:rsidRDefault="00767D19" w:rsidP="00E71421">
      <w:pPr>
        <w:spacing w:after="0" w:line="240" w:lineRule="auto"/>
        <w:rPr>
          <w:rFonts w:ascii="Arial" w:hAnsi="Arial" w:cs="Arial"/>
          <w:sz w:val="24"/>
          <w:szCs w:val="24"/>
        </w:rPr>
      </w:pPr>
    </w:p>
    <w:p w:rsidR="003B755E" w:rsidRPr="00F16C79" w:rsidRDefault="003B755E" w:rsidP="00E71421">
      <w:pPr>
        <w:spacing w:after="0" w:line="240" w:lineRule="auto"/>
        <w:rPr>
          <w:rFonts w:ascii="Arial" w:eastAsia="Times New Roman" w:hAnsi="Arial" w:cs="Arial"/>
          <w:b/>
          <w:caps/>
          <w:sz w:val="24"/>
          <w:szCs w:val="24"/>
          <w:lang w:eastAsia="ru-RU"/>
        </w:rPr>
      </w:pPr>
      <w:r w:rsidRPr="00F16C79">
        <w:rPr>
          <w:rFonts w:ascii="Arial" w:eastAsia="Times New Roman" w:hAnsi="Arial" w:cs="Arial"/>
          <w:b/>
          <w:bCs/>
          <w:caps/>
          <w:sz w:val="24"/>
          <w:szCs w:val="24"/>
          <w:lang w:eastAsia="ru-RU"/>
        </w:rPr>
        <w:t>В следующем сезоне на российском рынке сои ожидаются очередные рекорды</w:t>
      </w:r>
    </w:p>
    <w:p w:rsidR="003B755E" w:rsidRPr="00CD39FB" w:rsidRDefault="003B755E" w:rsidP="00E71421">
      <w:pPr>
        <w:spacing w:after="0" w:line="240" w:lineRule="auto"/>
        <w:rPr>
          <w:rFonts w:ascii="Arial" w:eastAsia="Times New Roman" w:hAnsi="Arial" w:cs="Arial"/>
          <w:sz w:val="24"/>
          <w:szCs w:val="24"/>
          <w:shd w:val="clear" w:color="auto" w:fill="FFFFFF"/>
          <w:lang w:eastAsia="ru-RU"/>
        </w:rPr>
      </w:pPr>
      <w:proofErr w:type="spellStart"/>
      <w:r w:rsidRPr="00CD39FB">
        <w:rPr>
          <w:rFonts w:ascii="Arial" w:eastAsia="Times New Roman" w:hAnsi="Arial" w:cs="Arial"/>
          <w:sz w:val="24"/>
          <w:szCs w:val="24"/>
          <w:shd w:val="clear" w:color="auto" w:fill="FFFFFF"/>
          <w:lang w:eastAsia="ru-RU"/>
        </w:rPr>
        <w:t>Агрообзор</w:t>
      </w:r>
      <w:proofErr w:type="spellEnd"/>
      <w:r w:rsidRPr="00CD39FB">
        <w:rPr>
          <w:rFonts w:ascii="Arial" w:eastAsia="Times New Roman" w:hAnsi="Arial" w:cs="Arial"/>
          <w:sz w:val="24"/>
          <w:szCs w:val="24"/>
          <w:shd w:val="clear" w:color="auto" w:fill="FFFFFF"/>
          <w:lang w:eastAsia="ru-RU"/>
        </w:rPr>
        <w:t>.</w:t>
      </w:r>
      <w:proofErr w:type="spellStart"/>
      <w:r w:rsidRPr="00CD39FB">
        <w:rPr>
          <w:rFonts w:ascii="Arial" w:eastAsia="Times New Roman" w:hAnsi="Arial" w:cs="Arial"/>
          <w:sz w:val="24"/>
          <w:szCs w:val="24"/>
          <w:shd w:val="clear" w:color="auto" w:fill="FFFFFF"/>
          <w:lang w:val="en-US" w:eastAsia="ru-RU"/>
        </w:rPr>
        <w:t>ru</w:t>
      </w:r>
      <w:proofErr w:type="spellEnd"/>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3B755E" w:rsidRPr="00CD39FB" w:rsidRDefault="003B755E" w:rsidP="00E71421">
      <w:pPr>
        <w:spacing w:after="0" w:line="240" w:lineRule="auto"/>
        <w:rPr>
          <w:rFonts w:ascii="Arial" w:eastAsia="Times New Roman" w:hAnsi="Arial" w:cs="Arial"/>
          <w:sz w:val="24"/>
          <w:szCs w:val="24"/>
          <w:shd w:val="clear" w:color="auto" w:fill="FFFFFF"/>
          <w:lang w:eastAsia="ru-RU"/>
        </w:rPr>
      </w:pPr>
      <w:r w:rsidRPr="00CD39FB">
        <w:rPr>
          <w:rFonts w:ascii="Arial" w:eastAsia="Times New Roman" w:hAnsi="Arial" w:cs="Arial"/>
          <w:sz w:val="24"/>
          <w:szCs w:val="24"/>
          <w:shd w:val="clear" w:color="auto" w:fill="FFFFFF"/>
          <w:lang w:eastAsia="ru-RU"/>
        </w:rPr>
        <w:t>Согласно первым прогнозам аналитиков ИА «</w:t>
      </w:r>
      <w:proofErr w:type="spellStart"/>
      <w:r w:rsidRPr="00CD39FB">
        <w:rPr>
          <w:rFonts w:ascii="Arial" w:eastAsia="Times New Roman" w:hAnsi="Arial" w:cs="Arial"/>
          <w:sz w:val="24"/>
          <w:szCs w:val="24"/>
          <w:shd w:val="clear" w:color="auto" w:fill="FFFFFF"/>
          <w:lang w:eastAsia="ru-RU"/>
        </w:rPr>
        <w:t>АПК-Информ</w:t>
      </w:r>
      <w:proofErr w:type="spellEnd"/>
      <w:r w:rsidRPr="00CD39FB">
        <w:rPr>
          <w:rFonts w:ascii="Arial" w:eastAsia="Times New Roman" w:hAnsi="Arial" w:cs="Arial"/>
          <w:sz w:val="24"/>
          <w:szCs w:val="24"/>
          <w:shd w:val="clear" w:color="auto" w:fill="FFFFFF"/>
          <w:lang w:eastAsia="ru-RU"/>
        </w:rPr>
        <w:t xml:space="preserve">», в 2017 году посевные площади под соей в России ожидаются на рекордно высоком уровне – 2,3 </w:t>
      </w:r>
      <w:proofErr w:type="spellStart"/>
      <w:proofErr w:type="gramStart"/>
      <w:r w:rsidRPr="00CD39FB">
        <w:rPr>
          <w:rFonts w:ascii="Arial" w:eastAsia="Times New Roman" w:hAnsi="Arial" w:cs="Arial"/>
          <w:sz w:val="24"/>
          <w:szCs w:val="24"/>
          <w:shd w:val="clear" w:color="auto" w:fill="FFFFFF"/>
          <w:lang w:eastAsia="ru-RU"/>
        </w:rPr>
        <w:t>млн</w:t>
      </w:r>
      <w:proofErr w:type="spellEnd"/>
      <w:proofErr w:type="gramEnd"/>
      <w:r w:rsidRPr="00CD39FB">
        <w:rPr>
          <w:rFonts w:ascii="Arial" w:eastAsia="Times New Roman" w:hAnsi="Arial" w:cs="Arial"/>
          <w:sz w:val="24"/>
          <w:szCs w:val="24"/>
          <w:shd w:val="clear" w:color="auto" w:fill="FFFFFF"/>
          <w:lang w:eastAsia="ru-RU"/>
        </w:rPr>
        <w:t xml:space="preserve"> га, что на 3% выше показателя предыдущего года. При этом доля данной масличной культуры в структуре распределения посевных основных масличных культур в будущем сезоне возрастет до 22%.</w:t>
      </w:r>
      <w:r w:rsidRPr="00CD39FB">
        <w:rPr>
          <w:rFonts w:ascii="Arial" w:eastAsia="Times New Roman" w:hAnsi="Arial" w:cs="Arial"/>
          <w:sz w:val="24"/>
          <w:szCs w:val="24"/>
          <w:lang w:eastAsia="ru-RU"/>
        </w:rPr>
        <w:t> </w:t>
      </w:r>
      <w:r w:rsidRPr="00CD39FB">
        <w:rPr>
          <w:rFonts w:ascii="Arial" w:eastAsia="Times New Roman" w:hAnsi="Arial" w:cs="Arial"/>
          <w:sz w:val="24"/>
          <w:szCs w:val="24"/>
          <w:shd w:val="clear" w:color="auto" w:fill="FFFFFF"/>
          <w:lang w:eastAsia="ru-RU"/>
        </w:rPr>
        <w:br/>
        <w:t xml:space="preserve">Кроме того, валовой сбор соевых бобов в т.г. оценивается на уровне рекордных 3,2 </w:t>
      </w:r>
      <w:proofErr w:type="spellStart"/>
      <w:proofErr w:type="gramStart"/>
      <w:r w:rsidRPr="00CD39FB">
        <w:rPr>
          <w:rFonts w:ascii="Arial" w:eastAsia="Times New Roman" w:hAnsi="Arial" w:cs="Arial"/>
          <w:sz w:val="24"/>
          <w:szCs w:val="24"/>
          <w:shd w:val="clear" w:color="auto" w:fill="FFFFFF"/>
          <w:lang w:eastAsia="ru-RU"/>
        </w:rPr>
        <w:t>млн</w:t>
      </w:r>
      <w:proofErr w:type="spellEnd"/>
      <w:proofErr w:type="gramEnd"/>
      <w:r w:rsidRPr="00CD39FB">
        <w:rPr>
          <w:rFonts w:ascii="Arial" w:eastAsia="Times New Roman" w:hAnsi="Arial" w:cs="Arial"/>
          <w:sz w:val="24"/>
          <w:szCs w:val="24"/>
          <w:shd w:val="clear" w:color="auto" w:fill="FFFFFF"/>
          <w:lang w:eastAsia="ru-RU"/>
        </w:rPr>
        <w:t xml:space="preserve"> тонн, что на 2% выше в сравнении с прошлогодним показателем.</w:t>
      </w:r>
      <w:r w:rsidRPr="00CD39FB">
        <w:rPr>
          <w:rFonts w:ascii="Arial" w:eastAsia="Times New Roman" w:hAnsi="Arial" w:cs="Arial"/>
          <w:sz w:val="24"/>
          <w:szCs w:val="24"/>
          <w:shd w:val="clear" w:color="auto" w:fill="FFFFFF"/>
          <w:lang w:eastAsia="ru-RU"/>
        </w:rPr>
        <w:br/>
        <w:t xml:space="preserve">«На сегодняшний день Россия не может полностью покрыть внутренние потребности по переработке масличной, однако увеличение собственного производства соевых бобов в стране до рекордных показателей может позволить снизить зависимость от импортных закупок соевых бобов в стране. Так, в сезоне-2017/18 объем импорта сои Россией может составить 1,85 </w:t>
      </w:r>
      <w:proofErr w:type="spellStart"/>
      <w:proofErr w:type="gramStart"/>
      <w:r w:rsidRPr="00CD39FB">
        <w:rPr>
          <w:rFonts w:ascii="Arial" w:eastAsia="Times New Roman" w:hAnsi="Arial" w:cs="Arial"/>
          <w:sz w:val="24"/>
          <w:szCs w:val="24"/>
          <w:shd w:val="clear" w:color="auto" w:fill="FFFFFF"/>
          <w:lang w:eastAsia="ru-RU"/>
        </w:rPr>
        <w:t>млн</w:t>
      </w:r>
      <w:proofErr w:type="spellEnd"/>
      <w:proofErr w:type="gramEnd"/>
      <w:r w:rsidRPr="00CD39FB">
        <w:rPr>
          <w:rFonts w:ascii="Arial" w:eastAsia="Times New Roman" w:hAnsi="Arial" w:cs="Arial"/>
          <w:sz w:val="24"/>
          <w:szCs w:val="24"/>
          <w:shd w:val="clear" w:color="auto" w:fill="FFFFFF"/>
          <w:lang w:eastAsia="ru-RU"/>
        </w:rPr>
        <w:t xml:space="preserve"> тонн против 1,9 </w:t>
      </w:r>
      <w:proofErr w:type="spellStart"/>
      <w:r w:rsidRPr="00CD39FB">
        <w:rPr>
          <w:rFonts w:ascii="Arial" w:eastAsia="Times New Roman" w:hAnsi="Arial" w:cs="Arial"/>
          <w:sz w:val="24"/>
          <w:szCs w:val="24"/>
          <w:shd w:val="clear" w:color="auto" w:fill="FFFFFF"/>
          <w:lang w:eastAsia="ru-RU"/>
        </w:rPr>
        <w:t>млн</w:t>
      </w:r>
      <w:proofErr w:type="spellEnd"/>
      <w:r w:rsidRPr="00CD39FB">
        <w:rPr>
          <w:rFonts w:ascii="Arial" w:eastAsia="Times New Roman" w:hAnsi="Arial" w:cs="Arial"/>
          <w:sz w:val="24"/>
          <w:szCs w:val="24"/>
          <w:shd w:val="clear" w:color="auto" w:fill="FFFFFF"/>
          <w:lang w:eastAsia="ru-RU"/>
        </w:rPr>
        <w:t xml:space="preserve"> тонн, прогнозируемых в текущем сезоне», - отметила аналитик масличных рынков агентства Елена Карасик.</w:t>
      </w:r>
      <w:r w:rsidRPr="00CD39FB">
        <w:rPr>
          <w:rFonts w:ascii="Arial" w:eastAsia="Times New Roman" w:hAnsi="Arial" w:cs="Arial"/>
          <w:sz w:val="24"/>
          <w:szCs w:val="24"/>
          <w:shd w:val="clear" w:color="auto" w:fill="FFFFFF"/>
          <w:lang w:eastAsia="ru-RU"/>
        </w:rPr>
        <w:br/>
        <w:t xml:space="preserve">Также, по ее оценке, в будущем сезоне ожидаются рекордные объемы предложения российской сои – на уровне 5,3 </w:t>
      </w:r>
      <w:proofErr w:type="spellStart"/>
      <w:proofErr w:type="gramStart"/>
      <w:r w:rsidRPr="00CD39FB">
        <w:rPr>
          <w:rFonts w:ascii="Arial" w:eastAsia="Times New Roman" w:hAnsi="Arial" w:cs="Arial"/>
          <w:sz w:val="24"/>
          <w:szCs w:val="24"/>
          <w:shd w:val="clear" w:color="auto" w:fill="FFFFFF"/>
          <w:lang w:eastAsia="ru-RU"/>
        </w:rPr>
        <w:t>млн</w:t>
      </w:r>
      <w:proofErr w:type="spellEnd"/>
      <w:proofErr w:type="gramEnd"/>
      <w:r w:rsidRPr="00CD39FB">
        <w:rPr>
          <w:rFonts w:ascii="Arial" w:eastAsia="Times New Roman" w:hAnsi="Arial" w:cs="Arial"/>
          <w:sz w:val="24"/>
          <w:szCs w:val="24"/>
          <w:shd w:val="clear" w:color="auto" w:fill="FFFFFF"/>
          <w:lang w:eastAsia="ru-RU"/>
        </w:rPr>
        <w:t xml:space="preserve"> тонн, что позволит увеличить до рекордных показателей объем внутренней переработки соевых бобов в России – до 4,3 </w:t>
      </w:r>
      <w:proofErr w:type="spellStart"/>
      <w:r w:rsidRPr="00CD39FB">
        <w:rPr>
          <w:rFonts w:ascii="Arial" w:eastAsia="Times New Roman" w:hAnsi="Arial" w:cs="Arial"/>
          <w:sz w:val="24"/>
          <w:szCs w:val="24"/>
          <w:shd w:val="clear" w:color="auto" w:fill="FFFFFF"/>
          <w:lang w:eastAsia="ru-RU"/>
        </w:rPr>
        <w:t>млн</w:t>
      </w:r>
      <w:proofErr w:type="spellEnd"/>
      <w:r w:rsidRPr="00CD39FB">
        <w:rPr>
          <w:rFonts w:ascii="Arial" w:eastAsia="Times New Roman" w:hAnsi="Arial" w:cs="Arial"/>
          <w:sz w:val="24"/>
          <w:szCs w:val="24"/>
          <w:shd w:val="clear" w:color="auto" w:fill="FFFFFF"/>
          <w:lang w:eastAsia="ru-RU"/>
        </w:rPr>
        <w:t xml:space="preserve"> тонн.</w:t>
      </w:r>
    </w:p>
    <w:p w:rsidR="00A3723D" w:rsidRPr="00CD39FB" w:rsidRDefault="00A3723D" w:rsidP="00E71421">
      <w:pPr>
        <w:spacing w:after="0" w:line="240" w:lineRule="auto"/>
        <w:rPr>
          <w:rFonts w:ascii="Arial" w:hAnsi="Arial" w:cs="Arial"/>
          <w:b/>
          <w:caps/>
          <w:sz w:val="24"/>
          <w:szCs w:val="24"/>
        </w:rPr>
      </w:pPr>
    </w:p>
    <w:p w:rsidR="001A2062" w:rsidRPr="00CD39FB" w:rsidRDefault="001A2062" w:rsidP="00E71421">
      <w:pPr>
        <w:spacing w:after="0" w:line="240" w:lineRule="auto"/>
        <w:rPr>
          <w:rFonts w:ascii="Arial" w:hAnsi="Arial" w:cs="Arial"/>
          <w:sz w:val="24"/>
          <w:szCs w:val="24"/>
        </w:rPr>
      </w:pPr>
      <w:r w:rsidRPr="00CD39FB">
        <w:rPr>
          <w:rFonts w:ascii="Arial" w:hAnsi="Arial" w:cs="Arial"/>
          <w:b/>
          <w:caps/>
          <w:sz w:val="24"/>
          <w:szCs w:val="24"/>
        </w:rPr>
        <w:t>В Ленинградской области производится больше 40% овощей регионов Северо-Запада России</w:t>
      </w:r>
    </w:p>
    <w:p w:rsidR="001A2062" w:rsidRPr="00CD39FB" w:rsidRDefault="001A2062" w:rsidP="00E71421">
      <w:pPr>
        <w:spacing w:after="0" w:line="240" w:lineRule="auto"/>
        <w:rPr>
          <w:rFonts w:ascii="Arial" w:hAnsi="Arial" w:cs="Arial"/>
          <w:sz w:val="24"/>
          <w:szCs w:val="24"/>
        </w:rPr>
      </w:pPr>
      <w:r w:rsidRPr="00CD39FB">
        <w:rPr>
          <w:rFonts w:ascii="Arial" w:hAnsi="Arial" w:cs="Arial"/>
          <w:sz w:val="24"/>
          <w:szCs w:val="24"/>
        </w:rPr>
        <w:t>Пресс-служба Минсельхоза РФ</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1A2062" w:rsidRPr="00CD39FB" w:rsidRDefault="001A2062" w:rsidP="00E71421">
      <w:pPr>
        <w:pStyle w:val="3"/>
        <w:spacing w:before="0" w:line="240" w:lineRule="auto"/>
        <w:rPr>
          <w:rFonts w:ascii="Arial" w:hAnsi="Arial" w:cs="Arial"/>
          <w:b w:val="0"/>
          <w:bCs w:val="0"/>
          <w:color w:val="auto"/>
          <w:sz w:val="24"/>
          <w:szCs w:val="24"/>
        </w:rPr>
      </w:pPr>
      <w:r w:rsidRPr="00CD39FB">
        <w:rPr>
          <w:rFonts w:ascii="Arial" w:hAnsi="Arial" w:cs="Arial"/>
          <w:b w:val="0"/>
          <w:bCs w:val="0"/>
          <w:color w:val="auto"/>
          <w:sz w:val="24"/>
          <w:szCs w:val="24"/>
        </w:rPr>
        <w:t xml:space="preserve">17 апреля директор Департамента растениеводства, механизации, химизации и защиты растений Минсельхоза России Петр </w:t>
      </w:r>
      <w:proofErr w:type="spellStart"/>
      <w:r w:rsidRPr="00CD39FB">
        <w:rPr>
          <w:rFonts w:ascii="Arial" w:hAnsi="Arial" w:cs="Arial"/>
          <w:b w:val="0"/>
          <w:bCs w:val="0"/>
          <w:color w:val="auto"/>
          <w:sz w:val="24"/>
          <w:szCs w:val="24"/>
        </w:rPr>
        <w:t>Чекмарев</w:t>
      </w:r>
      <w:proofErr w:type="spellEnd"/>
      <w:r w:rsidRPr="00CD39FB">
        <w:rPr>
          <w:rFonts w:ascii="Arial" w:hAnsi="Arial" w:cs="Arial"/>
          <w:b w:val="0"/>
          <w:bCs w:val="0"/>
          <w:color w:val="auto"/>
          <w:sz w:val="24"/>
          <w:szCs w:val="24"/>
        </w:rPr>
        <w:t xml:space="preserve"> по поручению Министра сельского хозяйства РФ Александра Ткачева принял участие в итоговом совещании по вопросам развития АПК Ленинградской области.</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rPr>
        <w:t xml:space="preserve">На мероприятии также присутствовало руководство комитета по агропромышленному и </w:t>
      </w:r>
      <w:proofErr w:type="spellStart"/>
      <w:r w:rsidRPr="00CD39FB">
        <w:rPr>
          <w:rFonts w:ascii="Arial" w:hAnsi="Arial" w:cs="Arial"/>
        </w:rPr>
        <w:t>рыбохозяйственному</w:t>
      </w:r>
      <w:proofErr w:type="spellEnd"/>
      <w:r w:rsidRPr="00CD39FB">
        <w:rPr>
          <w:rFonts w:ascii="Arial" w:hAnsi="Arial" w:cs="Arial"/>
        </w:rPr>
        <w:t xml:space="preserve"> комплексу Ленинградской области, руководители областных сельхозпредприятий, научных и учебных заведений, отраслевых союзов и ассоциаций.</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b/>
          <w:bCs/>
        </w:rPr>
        <w:t xml:space="preserve">Петр </w:t>
      </w:r>
      <w:proofErr w:type="spellStart"/>
      <w:r w:rsidRPr="00CD39FB">
        <w:rPr>
          <w:rFonts w:ascii="Arial" w:hAnsi="Arial" w:cs="Arial"/>
          <w:b/>
          <w:bCs/>
        </w:rPr>
        <w:t>Чекмарев</w:t>
      </w:r>
      <w:proofErr w:type="spellEnd"/>
      <w:r w:rsidRPr="00CD39FB">
        <w:rPr>
          <w:rStyle w:val="apple-converted-space"/>
          <w:rFonts w:ascii="Arial" w:hAnsi="Arial" w:cs="Arial"/>
        </w:rPr>
        <w:t> </w:t>
      </w:r>
      <w:r w:rsidRPr="00CD39FB">
        <w:rPr>
          <w:rFonts w:ascii="Arial" w:hAnsi="Arial" w:cs="Arial"/>
        </w:rPr>
        <w:t>в своем выступлении отметил положительные результаты работы аграриев региона в 2016 году и обозначил задачи на текущий год.</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i/>
          <w:iCs/>
        </w:rPr>
        <w:lastRenderedPageBreak/>
        <w:t>«Ленинградская область занимает важное место в структуре сельского хозяйства Северо-Западного федерального округа – на регион приходится третья часть от всего производства растениеводческой продукции в округе. Область обладает высоким потенциалом развития в растениеводстве и в животноводстве»</w:t>
      </w:r>
      <w:r w:rsidRPr="00CD39FB">
        <w:rPr>
          <w:rFonts w:ascii="Arial" w:hAnsi="Arial" w:cs="Arial"/>
        </w:rPr>
        <w:t>, – подчеркнул руководитель департамента.</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rPr>
        <w:t>В регионе производится 14% зерновых культур,  41,1% овощей и 19,3%  картофеля от общих показателей по Северо-Западному федеральному округу. Основными направлениями в растениеводстве Ленинградской области являются овощеводство, картофелеводство и кормопроизводство, активно развивается производство зерна.</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rPr>
        <w:t>Под урожай 2017 года в области посеяно 6,2 тыс. га озимых зерновых культур. Площадь ярового сева прогнозируется на уровне 83,2 тыс. га, валовой сбор зерновых и зернобобовых культур по области планируется на уровне 125 тыс. тонн.</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rPr>
        <w:t>В ходе совещания также были затронуты вопросы обеспеченности населения Северо-Западного округа растениеводческой продукцией, в первую очередь свежими овощами и картофелем. Кроме этого, перед аграриями региона поставлены задачи по введению в оборот неиспользуемых земель, проведен анализ обеспеченности округа семенами, горюче-смазочными материалами и минеральными удобрениями для проведения предстоящего ярового сева.</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rPr>
        <w:t xml:space="preserve">После совещания Петр </w:t>
      </w:r>
      <w:proofErr w:type="spellStart"/>
      <w:r w:rsidRPr="00CD39FB">
        <w:rPr>
          <w:rFonts w:ascii="Arial" w:hAnsi="Arial" w:cs="Arial"/>
        </w:rPr>
        <w:t>Чекмарев</w:t>
      </w:r>
      <w:proofErr w:type="spellEnd"/>
      <w:r w:rsidRPr="00CD39FB">
        <w:rPr>
          <w:rFonts w:ascii="Arial" w:hAnsi="Arial" w:cs="Arial"/>
        </w:rPr>
        <w:t xml:space="preserve"> принял участие в церемонии награждения лучших работников АПК Ленинградской области.</w:t>
      </w:r>
    </w:p>
    <w:p w:rsidR="001A2062" w:rsidRPr="00CD39FB" w:rsidRDefault="001A2062" w:rsidP="00E71421">
      <w:pPr>
        <w:pStyle w:val="a4"/>
        <w:spacing w:before="0" w:beforeAutospacing="0" w:after="0" w:afterAutospacing="0"/>
        <w:rPr>
          <w:rFonts w:ascii="Arial" w:hAnsi="Arial" w:cs="Arial"/>
        </w:rPr>
      </w:pPr>
      <w:r w:rsidRPr="00CD39FB">
        <w:rPr>
          <w:rFonts w:ascii="Arial" w:hAnsi="Arial" w:cs="Arial"/>
        </w:rPr>
        <w:t>В рамках рабочей поездки в Ленинградскую область руководитель департамента также посетил Петербургский тракторный завод, где отметил высокий уровень производимых тракторов.</w:t>
      </w:r>
    </w:p>
    <w:p w:rsidR="001A2062" w:rsidRPr="00CD39FB" w:rsidRDefault="001A2062" w:rsidP="00E71421">
      <w:pPr>
        <w:spacing w:after="0" w:line="240" w:lineRule="auto"/>
        <w:rPr>
          <w:rFonts w:ascii="Arial" w:hAnsi="Arial" w:cs="Arial"/>
          <w:b/>
          <w:caps/>
          <w:sz w:val="24"/>
          <w:szCs w:val="24"/>
        </w:rPr>
      </w:pPr>
    </w:p>
    <w:p w:rsidR="001A2062" w:rsidRPr="00CD39FB" w:rsidRDefault="001A2062" w:rsidP="00E71421">
      <w:pPr>
        <w:spacing w:after="0" w:line="240" w:lineRule="auto"/>
        <w:rPr>
          <w:rFonts w:ascii="Arial" w:hAnsi="Arial" w:cs="Arial"/>
          <w:b/>
          <w:caps/>
          <w:sz w:val="24"/>
          <w:szCs w:val="24"/>
        </w:rPr>
      </w:pPr>
    </w:p>
    <w:p w:rsidR="007C1DEF" w:rsidRPr="00CD39FB" w:rsidRDefault="007C1DEF" w:rsidP="00E71421">
      <w:pPr>
        <w:spacing w:after="0" w:line="240" w:lineRule="auto"/>
        <w:outlineLvl w:val="0"/>
        <w:rPr>
          <w:rFonts w:ascii="Arial" w:eastAsia="Times New Roman" w:hAnsi="Arial" w:cs="Arial"/>
          <w:b/>
          <w:caps/>
          <w:kern w:val="36"/>
          <w:sz w:val="24"/>
          <w:szCs w:val="24"/>
          <w:lang w:eastAsia="ru-RU"/>
        </w:rPr>
      </w:pPr>
      <w:r w:rsidRPr="007C1DEF">
        <w:rPr>
          <w:rFonts w:ascii="Arial" w:eastAsia="Times New Roman" w:hAnsi="Arial" w:cs="Arial"/>
          <w:b/>
          <w:caps/>
          <w:kern w:val="36"/>
          <w:sz w:val="24"/>
          <w:szCs w:val="24"/>
          <w:lang w:eastAsia="ru-RU"/>
        </w:rPr>
        <w:t>Волгоградские аграрии приступили к севу и боронованию</w:t>
      </w:r>
    </w:p>
    <w:p w:rsidR="007C1DEF" w:rsidRPr="007C1DEF" w:rsidRDefault="007C1DEF" w:rsidP="00E71421">
      <w:pPr>
        <w:spacing w:after="0" w:line="240" w:lineRule="auto"/>
        <w:outlineLvl w:val="0"/>
        <w:rPr>
          <w:rFonts w:ascii="Arial" w:eastAsia="Times New Roman" w:hAnsi="Arial" w:cs="Arial"/>
          <w:sz w:val="24"/>
          <w:szCs w:val="24"/>
          <w:lang w:eastAsia="ru-RU"/>
        </w:rPr>
      </w:pPr>
      <w:r w:rsidRPr="00CD39FB">
        <w:rPr>
          <w:rFonts w:ascii="Arial" w:eastAsia="Times New Roman" w:hAnsi="Arial" w:cs="Arial"/>
          <w:kern w:val="36"/>
          <w:sz w:val="24"/>
          <w:szCs w:val="24"/>
          <w:lang w:eastAsia="ru-RU"/>
        </w:rPr>
        <w:t>«Крестьянская жизнь»</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7C1DEF" w:rsidRPr="007C1DEF" w:rsidRDefault="007C1DEF" w:rsidP="00E71421">
      <w:pPr>
        <w:spacing w:after="0" w:line="240" w:lineRule="auto"/>
        <w:rPr>
          <w:rFonts w:ascii="Arial" w:eastAsia="Times New Roman" w:hAnsi="Arial" w:cs="Arial"/>
          <w:sz w:val="24"/>
          <w:szCs w:val="24"/>
          <w:lang w:eastAsia="ru-RU"/>
        </w:rPr>
      </w:pPr>
      <w:r w:rsidRPr="00CD39FB">
        <w:rPr>
          <w:rFonts w:ascii="Arial" w:eastAsia="Times New Roman" w:hAnsi="Arial" w:cs="Arial"/>
          <w:b/>
          <w:bCs/>
          <w:sz w:val="24"/>
          <w:szCs w:val="24"/>
          <w:lang w:eastAsia="ru-RU"/>
        </w:rPr>
        <w:t>Практически во всех районах области сельхозпроизводители уже приступили к боронованию, подкормке озимых и севу яровых культур. </w:t>
      </w:r>
    </w:p>
    <w:p w:rsidR="007C1DEF" w:rsidRPr="00CD39FB" w:rsidRDefault="007C1DEF" w:rsidP="00E71421">
      <w:pPr>
        <w:pStyle w:val="2"/>
        <w:spacing w:before="0" w:line="240" w:lineRule="auto"/>
        <w:textAlignment w:val="baseline"/>
        <w:rPr>
          <w:rFonts w:ascii="Arial" w:hAnsi="Arial" w:cs="Arial"/>
          <w:color w:val="auto"/>
          <w:sz w:val="24"/>
          <w:szCs w:val="24"/>
          <w:bdr w:val="none" w:sz="0" w:space="0" w:color="auto" w:frame="1"/>
        </w:rPr>
      </w:pPr>
      <w:r w:rsidRPr="00CD39FB">
        <w:rPr>
          <w:rFonts w:ascii="Arial" w:hAnsi="Arial" w:cs="Arial"/>
          <w:color w:val="auto"/>
          <w:sz w:val="24"/>
          <w:szCs w:val="24"/>
          <w:bdr w:val="none" w:sz="0" w:space="0" w:color="auto" w:frame="1"/>
        </w:rPr>
        <w:t>Посевная стартовала</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 xml:space="preserve">По данным областного комитета сельского хозяйства, на сегодняшний день на волгоградских полях посеяно около 50 тыс. га зерновых и 6 тыс. га технических культур. Всего этой весной предстоит засеять более 1,5 </w:t>
      </w:r>
      <w:proofErr w:type="spellStart"/>
      <w:proofErr w:type="gramStart"/>
      <w:r w:rsidRPr="00CD39FB">
        <w:rPr>
          <w:rFonts w:ascii="Arial" w:hAnsi="Arial" w:cs="Arial"/>
          <w:bdr w:val="none" w:sz="0" w:space="0" w:color="auto" w:frame="1"/>
        </w:rPr>
        <w:t>млн</w:t>
      </w:r>
      <w:proofErr w:type="spellEnd"/>
      <w:proofErr w:type="gramEnd"/>
      <w:r w:rsidRPr="00CD39FB">
        <w:rPr>
          <w:rFonts w:ascii="Arial" w:hAnsi="Arial" w:cs="Arial"/>
          <w:bdr w:val="none" w:sz="0" w:space="0" w:color="auto" w:frame="1"/>
        </w:rPr>
        <w:t xml:space="preserve"> га яровых культур, а общая посевная площадь составит более 3 </w:t>
      </w:r>
      <w:proofErr w:type="spellStart"/>
      <w:r w:rsidRPr="00CD39FB">
        <w:rPr>
          <w:rFonts w:ascii="Arial" w:hAnsi="Arial" w:cs="Arial"/>
          <w:bdr w:val="none" w:sz="0" w:space="0" w:color="auto" w:frame="1"/>
        </w:rPr>
        <w:t>млн</w:t>
      </w:r>
      <w:proofErr w:type="spellEnd"/>
      <w:r w:rsidRPr="00CD39FB">
        <w:rPr>
          <w:rFonts w:ascii="Arial" w:hAnsi="Arial" w:cs="Arial"/>
          <w:bdr w:val="none" w:sz="0" w:space="0" w:color="auto" w:frame="1"/>
        </w:rPr>
        <w:t xml:space="preserve"> га.</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 xml:space="preserve">– Под урожай 2017 года засеяно 1,4 </w:t>
      </w:r>
      <w:proofErr w:type="spellStart"/>
      <w:proofErr w:type="gramStart"/>
      <w:r w:rsidRPr="00CD39FB">
        <w:rPr>
          <w:rFonts w:ascii="Arial" w:hAnsi="Arial" w:cs="Arial"/>
          <w:bdr w:val="none" w:sz="0" w:space="0" w:color="auto" w:frame="1"/>
        </w:rPr>
        <w:t>млн</w:t>
      </w:r>
      <w:proofErr w:type="spellEnd"/>
      <w:proofErr w:type="gramEnd"/>
      <w:r w:rsidRPr="00CD39FB">
        <w:rPr>
          <w:rFonts w:ascii="Arial" w:hAnsi="Arial" w:cs="Arial"/>
          <w:bdr w:val="none" w:sz="0" w:space="0" w:color="auto" w:frame="1"/>
        </w:rPr>
        <w:t xml:space="preserve"> га озимыми, из них 95% находятся в хорошем и удовлетворительном состоянии, – отмечает председатель областного комитета сельского хозяйства Василий Иванов. – Запасы влаги в почве есть, поэтому прогнозы на будущий урожай хорошие. Сейчас в муниципалитетах начинается массовый сев. </w:t>
      </w:r>
      <w:proofErr w:type="gramStart"/>
      <w:r w:rsidRPr="00CD39FB">
        <w:rPr>
          <w:rFonts w:ascii="Arial" w:hAnsi="Arial" w:cs="Arial"/>
          <w:bdr w:val="none" w:sz="0" w:space="0" w:color="auto" w:frame="1"/>
        </w:rPr>
        <w:t xml:space="preserve">Первыми в поля вышли фермеры </w:t>
      </w:r>
      <w:proofErr w:type="spellStart"/>
      <w:r w:rsidRPr="00CD39FB">
        <w:rPr>
          <w:rFonts w:ascii="Arial" w:hAnsi="Arial" w:cs="Arial"/>
          <w:bdr w:val="none" w:sz="0" w:space="0" w:color="auto" w:frame="1"/>
        </w:rPr>
        <w:t>Калачевского</w:t>
      </w:r>
      <w:proofErr w:type="spellEnd"/>
      <w:r w:rsidRPr="00CD39FB">
        <w:rPr>
          <w:rFonts w:ascii="Arial" w:hAnsi="Arial" w:cs="Arial"/>
          <w:bdr w:val="none" w:sz="0" w:space="0" w:color="auto" w:frame="1"/>
        </w:rPr>
        <w:t xml:space="preserve">, </w:t>
      </w:r>
      <w:proofErr w:type="spellStart"/>
      <w:r w:rsidRPr="00CD39FB">
        <w:rPr>
          <w:rFonts w:ascii="Arial" w:hAnsi="Arial" w:cs="Arial"/>
          <w:bdr w:val="none" w:sz="0" w:space="0" w:color="auto" w:frame="1"/>
        </w:rPr>
        <w:t>Котельниковского</w:t>
      </w:r>
      <w:proofErr w:type="spellEnd"/>
      <w:r w:rsidRPr="00CD39FB">
        <w:rPr>
          <w:rFonts w:ascii="Arial" w:hAnsi="Arial" w:cs="Arial"/>
          <w:bdr w:val="none" w:sz="0" w:space="0" w:color="auto" w:frame="1"/>
        </w:rPr>
        <w:t xml:space="preserve"> и Октябрьского районов, остальные – тоже начинают включаться в посевную.</w:t>
      </w:r>
      <w:proofErr w:type="gramEnd"/>
      <w:r w:rsidRPr="00CD39FB">
        <w:rPr>
          <w:rFonts w:ascii="Arial" w:hAnsi="Arial" w:cs="Arial"/>
          <w:bdr w:val="none" w:sz="0" w:space="0" w:color="auto" w:frame="1"/>
        </w:rPr>
        <w:t xml:space="preserve"> Уже посеяно 10% от запланированного объема, начали с яровой пшеницы, ячменя, горчицы, рыжика и сафлора.</w:t>
      </w:r>
      <w:r w:rsidRPr="00CD39FB">
        <w:rPr>
          <w:rFonts w:ascii="Arial" w:hAnsi="Arial" w:cs="Arial"/>
          <w:bdr w:val="none" w:sz="0" w:space="0" w:color="auto" w:frame="1"/>
        </w:rPr>
        <w:br/>
        <w:t xml:space="preserve">Помимо этого у аграриев есть и другие заботы. Они уже подкормили </w:t>
      </w:r>
      <w:proofErr w:type="spellStart"/>
      <w:r w:rsidRPr="00CD39FB">
        <w:rPr>
          <w:rFonts w:ascii="Arial" w:hAnsi="Arial" w:cs="Arial"/>
          <w:bdr w:val="none" w:sz="0" w:space="0" w:color="auto" w:frame="1"/>
        </w:rPr>
        <w:t>минудобрениями</w:t>
      </w:r>
      <w:proofErr w:type="spellEnd"/>
      <w:r w:rsidRPr="00CD39FB">
        <w:rPr>
          <w:rFonts w:ascii="Arial" w:hAnsi="Arial" w:cs="Arial"/>
          <w:bdr w:val="none" w:sz="0" w:space="0" w:color="auto" w:frame="1"/>
        </w:rPr>
        <w:t xml:space="preserve"> около 500 тыс. га озимых, что на 80 тыс. га больше, чем год назад, и выполнили боронование на 1 </w:t>
      </w:r>
      <w:proofErr w:type="spellStart"/>
      <w:proofErr w:type="gramStart"/>
      <w:r w:rsidRPr="00CD39FB">
        <w:rPr>
          <w:rFonts w:ascii="Arial" w:hAnsi="Arial" w:cs="Arial"/>
          <w:bdr w:val="none" w:sz="0" w:space="0" w:color="auto" w:frame="1"/>
        </w:rPr>
        <w:t>млн</w:t>
      </w:r>
      <w:proofErr w:type="spellEnd"/>
      <w:proofErr w:type="gramEnd"/>
      <w:r w:rsidRPr="00CD39FB">
        <w:rPr>
          <w:rFonts w:ascii="Arial" w:hAnsi="Arial" w:cs="Arial"/>
          <w:bdr w:val="none" w:sz="0" w:space="0" w:color="auto" w:frame="1"/>
        </w:rPr>
        <w:t xml:space="preserve"> га. По поручению губернатора Андрея </w:t>
      </w:r>
      <w:proofErr w:type="spellStart"/>
      <w:r w:rsidRPr="00CD39FB">
        <w:rPr>
          <w:rFonts w:ascii="Arial" w:hAnsi="Arial" w:cs="Arial"/>
          <w:bdr w:val="none" w:sz="0" w:space="0" w:color="auto" w:frame="1"/>
        </w:rPr>
        <w:t>Бочарова</w:t>
      </w:r>
      <w:proofErr w:type="spellEnd"/>
      <w:r w:rsidRPr="00CD39FB">
        <w:rPr>
          <w:rFonts w:ascii="Arial" w:hAnsi="Arial" w:cs="Arial"/>
          <w:bdr w:val="none" w:sz="0" w:space="0" w:color="auto" w:frame="1"/>
        </w:rPr>
        <w:t xml:space="preserve">, в помощь им до начала весенне-полевых работ была выплачена несвязанная поддержка. В этом году из бюджета на нее выделено около 660 </w:t>
      </w:r>
      <w:proofErr w:type="spellStart"/>
      <w:proofErr w:type="gramStart"/>
      <w:r w:rsidRPr="00CD39FB">
        <w:rPr>
          <w:rFonts w:ascii="Arial" w:hAnsi="Arial" w:cs="Arial"/>
          <w:bdr w:val="none" w:sz="0" w:space="0" w:color="auto" w:frame="1"/>
        </w:rPr>
        <w:t>млн</w:t>
      </w:r>
      <w:proofErr w:type="spellEnd"/>
      <w:proofErr w:type="gramEnd"/>
      <w:r w:rsidRPr="00CD39FB">
        <w:rPr>
          <w:rFonts w:ascii="Arial" w:hAnsi="Arial" w:cs="Arial"/>
          <w:bdr w:val="none" w:sz="0" w:space="0" w:color="auto" w:frame="1"/>
        </w:rPr>
        <w:t xml:space="preserve"> рублей.</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proofErr w:type="spellStart"/>
      <w:r w:rsidRPr="00CD39FB">
        <w:rPr>
          <w:rFonts w:ascii="Arial" w:hAnsi="Arial" w:cs="Arial"/>
          <w:bdr w:val="none" w:sz="0" w:space="0" w:color="auto" w:frame="1"/>
        </w:rPr>
        <w:lastRenderedPageBreak/>
        <w:t>Калачевские</w:t>
      </w:r>
      <w:proofErr w:type="spellEnd"/>
      <w:r w:rsidRPr="00CD39FB">
        <w:rPr>
          <w:rFonts w:ascii="Arial" w:hAnsi="Arial" w:cs="Arial"/>
          <w:bdr w:val="none" w:sz="0" w:space="0" w:color="auto" w:frame="1"/>
        </w:rPr>
        <w:t xml:space="preserve"> аграрии одни из первых вышли в поля и уже через две недели планируют завершить посевную.</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 xml:space="preserve">– В муниципалитете было посеяно более 60 тыс. га озимых, 90% из них в хорошем и удовлетворительном состоянии, 10% придется пересевать, – говорит заместитель начальника отдела по сельскому хозяйству </w:t>
      </w:r>
      <w:proofErr w:type="spellStart"/>
      <w:r w:rsidRPr="00CD39FB">
        <w:rPr>
          <w:rFonts w:ascii="Arial" w:hAnsi="Arial" w:cs="Arial"/>
          <w:bdr w:val="none" w:sz="0" w:space="0" w:color="auto" w:frame="1"/>
        </w:rPr>
        <w:t>Калачевского</w:t>
      </w:r>
      <w:proofErr w:type="spellEnd"/>
      <w:r w:rsidRPr="00CD39FB">
        <w:rPr>
          <w:rFonts w:ascii="Arial" w:hAnsi="Arial" w:cs="Arial"/>
          <w:bdr w:val="none" w:sz="0" w:space="0" w:color="auto" w:frame="1"/>
        </w:rPr>
        <w:t xml:space="preserve"> района Александр Кононов. – Всего под зерновые будет занято 85 тыс. га, по плану яровой сев составит 24 тыс. га.</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 xml:space="preserve">По его словам, весна в этом году ранняя, с изменчивой погодой, и не позволяла начать сев раньше, поэтому сейчас дорог каждый час, чтобы не упустить агротехнические сроки. Для этого все готово – ГСМ, семена, техника. </w:t>
      </w:r>
      <w:proofErr w:type="spellStart"/>
      <w:r w:rsidRPr="00CD39FB">
        <w:rPr>
          <w:rFonts w:ascii="Arial" w:hAnsi="Arial" w:cs="Arial"/>
          <w:bdr w:val="none" w:sz="0" w:space="0" w:color="auto" w:frame="1"/>
        </w:rPr>
        <w:t>Калачевские</w:t>
      </w:r>
      <w:proofErr w:type="spellEnd"/>
      <w:r w:rsidRPr="00CD39FB">
        <w:rPr>
          <w:rFonts w:ascii="Arial" w:hAnsi="Arial" w:cs="Arial"/>
          <w:bdr w:val="none" w:sz="0" w:space="0" w:color="auto" w:frame="1"/>
        </w:rPr>
        <w:t xml:space="preserve"> фермеры уже провели боронование и посеяли 35–40% от запланированного объема, при таком темпе через две недели они завершат все работы.</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Например, в хозяйстве Махина посевная близится к завершению, в поле работает 15–18 человек в две смены, чтобы выполнить все мероприятия в оптимальные сроки. В хозяйстве 6 тыс. га земли, работают по трехпольной системе. Уже подкормлено 2 тыс. га озимых и посеяно 1 тыс. га яровых.</w:t>
      </w:r>
    </w:p>
    <w:p w:rsidR="007C1DEF" w:rsidRPr="00CD39FB" w:rsidRDefault="007C1DEF" w:rsidP="00E71421">
      <w:pPr>
        <w:pStyle w:val="2"/>
        <w:spacing w:before="0" w:line="240" w:lineRule="auto"/>
        <w:textAlignment w:val="baseline"/>
        <w:rPr>
          <w:rFonts w:ascii="Arial" w:hAnsi="Arial" w:cs="Arial"/>
          <w:color w:val="auto"/>
          <w:sz w:val="24"/>
          <w:szCs w:val="24"/>
          <w:bdr w:val="none" w:sz="0" w:space="0" w:color="auto" w:frame="1"/>
        </w:rPr>
      </w:pPr>
      <w:r w:rsidRPr="00CD39FB">
        <w:rPr>
          <w:rFonts w:ascii="Arial" w:hAnsi="Arial" w:cs="Arial"/>
          <w:color w:val="auto"/>
          <w:sz w:val="24"/>
          <w:szCs w:val="24"/>
          <w:bdr w:val="none" w:sz="0" w:space="0" w:color="auto" w:frame="1"/>
        </w:rPr>
        <w:t>Без мелиорации – никуда</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В хозяйстве Александра Колесниченко полевые работы тоже в разгаре. Но здесь забот гораздо больше. Помимо 13,8 тыс. га земель, где выращивают озимые и кормовые культуры, еще занимаются животноводством. В хозяйстве 3200 голов КРС, из них 1120 – дойных коров, которых необходимо обеспечить стабильной кормовой базой. Для этого и строится система орошения.</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 xml:space="preserve">– Мы реализуем </w:t>
      </w:r>
      <w:proofErr w:type="spellStart"/>
      <w:r w:rsidRPr="00CD39FB">
        <w:rPr>
          <w:rFonts w:ascii="Arial" w:hAnsi="Arial" w:cs="Arial"/>
          <w:bdr w:val="none" w:sz="0" w:space="0" w:color="auto" w:frame="1"/>
        </w:rPr>
        <w:t>инвестпроект</w:t>
      </w:r>
      <w:proofErr w:type="spellEnd"/>
      <w:r w:rsidRPr="00CD39FB">
        <w:rPr>
          <w:rFonts w:ascii="Arial" w:hAnsi="Arial" w:cs="Arial"/>
          <w:bdr w:val="none" w:sz="0" w:space="0" w:color="auto" w:frame="1"/>
        </w:rPr>
        <w:t xml:space="preserve"> по строительству 1,3 тыс. га орошения, где будут работать 22 поливальные машины. Уже построено 610 га, в этом году введем еще 300 га, – говорит Колесниченко. – По госпрограмме нам будет возмещаться до 50% затрат.</w:t>
      </w:r>
    </w:p>
    <w:p w:rsidR="007C1DEF" w:rsidRPr="00CD39FB" w:rsidRDefault="007C1DEF"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bdr w:val="none" w:sz="0" w:space="0" w:color="auto" w:frame="1"/>
        </w:rPr>
        <w:t xml:space="preserve">По словам председателя областного сельхозкомитета Василия Иванова, мелиорация для региона необходима, поскольку слишком жесткие климатические условия для формирования кормовой базы. Кроме того, область является всероссийским огородом, а выращивание овощей без орошения невозможно. Губернатору Андрею </w:t>
      </w:r>
      <w:proofErr w:type="spellStart"/>
      <w:r w:rsidRPr="00CD39FB">
        <w:rPr>
          <w:rFonts w:ascii="Arial" w:hAnsi="Arial" w:cs="Arial"/>
          <w:bdr w:val="none" w:sz="0" w:space="0" w:color="auto" w:frame="1"/>
        </w:rPr>
        <w:t>Бочарову</w:t>
      </w:r>
      <w:proofErr w:type="spellEnd"/>
      <w:r w:rsidRPr="00CD39FB">
        <w:rPr>
          <w:rFonts w:ascii="Arial" w:hAnsi="Arial" w:cs="Arial"/>
          <w:bdr w:val="none" w:sz="0" w:space="0" w:color="auto" w:frame="1"/>
        </w:rPr>
        <w:t xml:space="preserve"> удалось привлечь в регион федеральную программу по мелиорации. В ее рамках выделено более 600 </w:t>
      </w:r>
      <w:proofErr w:type="spellStart"/>
      <w:proofErr w:type="gramStart"/>
      <w:r w:rsidRPr="00CD39FB">
        <w:rPr>
          <w:rFonts w:ascii="Arial" w:hAnsi="Arial" w:cs="Arial"/>
          <w:bdr w:val="none" w:sz="0" w:space="0" w:color="auto" w:frame="1"/>
        </w:rPr>
        <w:t>млн</w:t>
      </w:r>
      <w:proofErr w:type="spellEnd"/>
      <w:proofErr w:type="gramEnd"/>
      <w:r w:rsidRPr="00CD39FB">
        <w:rPr>
          <w:rFonts w:ascii="Arial" w:hAnsi="Arial" w:cs="Arial"/>
          <w:bdr w:val="none" w:sz="0" w:space="0" w:color="auto" w:frame="1"/>
        </w:rPr>
        <w:t xml:space="preserve"> рублей.</w:t>
      </w:r>
      <w:r w:rsidRPr="00CD39FB">
        <w:rPr>
          <w:rFonts w:ascii="Arial" w:hAnsi="Arial" w:cs="Arial"/>
          <w:bdr w:val="none" w:sz="0" w:space="0" w:color="auto" w:frame="1"/>
        </w:rPr>
        <w:br/>
        <w:t>Участвовать в госпрограмме по мелиорации в этом году будет 12 хозяйств, которые уже вышли на строительные площадки. Губернатор поставил задачу, чтобы это была не разовая акция, а системная работа, рассчитанная до 2025 года. С помощью дополнительных средств в этом году в регионе планируется ввести в оборот 6 тыс. га орошаемых земель (год назад – 2,2 тыс. га). В настоящее время общая орошаемая площадь составляет 38 тыс. га. В планах за два года увеличить эту цифру до 50 тыс. га.</w:t>
      </w:r>
    </w:p>
    <w:p w:rsidR="004A4AA2" w:rsidRPr="00CD39FB" w:rsidRDefault="004A4AA2" w:rsidP="00E71421">
      <w:pPr>
        <w:pStyle w:val="a4"/>
        <w:spacing w:before="0" w:beforeAutospacing="0" w:after="0" w:afterAutospacing="0"/>
        <w:ind w:firstLine="215"/>
        <w:textAlignment w:val="baseline"/>
        <w:rPr>
          <w:rFonts w:ascii="Arial" w:hAnsi="Arial" w:cs="Arial"/>
          <w:i/>
          <w:iCs/>
          <w:bdr w:val="none" w:sz="0" w:space="0" w:color="auto" w:frame="1"/>
        </w:rPr>
      </w:pPr>
    </w:p>
    <w:p w:rsidR="004A4AA2" w:rsidRPr="00CD39FB" w:rsidRDefault="004A4AA2" w:rsidP="00E71421">
      <w:pPr>
        <w:pStyle w:val="a4"/>
        <w:spacing w:before="0" w:beforeAutospacing="0" w:after="0" w:afterAutospacing="0"/>
        <w:ind w:firstLine="215"/>
        <w:textAlignment w:val="baseline"/>
        <w:rPr>
          <w:rFonts w:ascii="Arial" w:hAnsi="Arial" w:cs="Arial"/>
          <w:iCs/>
          <w:bdr w:val="none" w:sz="0" w:space="0" w:color="auto" w:frame="1"/>
        </w:rPr>
      </w:pPr>
    </w:p>
    <w:p w:rsidR="009C282B" w:rsidRPr="00CD39FB" w:rsidRDefault="009C282B" w:rsidP="00E71421">
      <w:pPr>
        <w:spacing w:after="0" w:line="240" w:lineRule="auto"/>
        <w:rPr>
          <w:rFonts w:ascii="Arial" w:hAnsi="Arial" w:cs="Arial"/>
          <w:b/>
          <w:caps/>
          <w:sz w:val="24"/>
          <w:szCs w:val="24"/>
        </w:rPr>
      </w:pPr>
      <w:r w:rsidRPr="00CD39FB">
        <w:rPr>
          <w:rFonts w:ascii="Arial" w:hAnsi="Arial" w:cs="Arial"/>
          <w:b/>
          <w:caps/>
          <w:sz w:val="24"/>
          <w:szCs w:val="24"/>
        </w:rPr>
        <w:t>На Ставрополье 147 сельских семей получат субсидии на улучшение жилищных условий в 2017 году</w:t>
      </w:r>
    </w:p>
    <w:p w:rsidR="009C282B" w:rsidRPr="00CD39FB" w:rsidRDefault="009C282B" w:rsidP="00E71421">
      <w:pPr>
        <w:spacing w:after="0" w:line="240" w:lineRule="auto"/>
        <w:rPr>
          <w:rFonts w:ascii="Arial" w:hAnsi="Arial" w:cs="Arial"/>
          <w:sz w:val="24"/>
          <w:szCs w:val="24"/>
        </w:rPr>
      </w:pPr>
      <w:r w:rsidRPr="00CD39FB">
        <w:rPr>
          <w:rFonts w:ascii="Arial" w:hAnsi="Arial" w:cs="Arial"/>
          <w:sz w:val="24"/>
          <w:szCs w:val="24"/>
        </w:rPr>
        <w:t>Минсельхоз Ставропольского края</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9C282B" w:rsidRPr="00CD39FB" w:rsidRDefault="009C282B" w:rsidP="00E71421">
      <w:pPr>
        <w:pStyle w:val="a4"/>
        <w:spacing w:before="0" w:beforeAutospacing="0" w:after="0" w:afterAutospacing="0"/>
        <w:rPr>
          <w:rFonts w:ascii="Arial" w:hAnsi="Arial" w:cs="Arial"/>
        </w:rPr>
      </w:pPr>
      <w:r w:rsidRPr="00CD39FB">
        <w:rPr>
          <w:rFonts w:ascii="Arial" w:hAnsi="Arial" w:cs="Arial"/>
        </w:rPr>
        <w:t>17 апреля министр сельского хозяйства Ставропольского края Владимир Ситников провел еженедельное 17 совещание.</w:t>
      </w:r>
    </w:p>
    <w:p w:rsidR="009C282B" w:rsidRPr="00CD39FB" w:rsidRDefault="009C282B" w:rsidP="00E71421">
      <w:pPr>
        <w:pStyle w:val="a4"/>
        <w:spacing w:before="0" w:beforeAutospacing="0" w:after="0" w:afterAutospacing="0"/>
        <w:rPr>
          <w:rFonts w:ascii="Arial" w:hAnsi="Arial" w:cs="Arial"/>
        </w:rPr>
      </w:pPr>
      <w:r w:rsidRPr="00CD39FB">
        <w:rPr>
          <w:rFonts w:ascii="Arial" w:hAnsi="Arial" w:cs="Arial"/>
        </w:rPr>
        <w:t xml:space="preserve">Первый замминистра Роман </w:t>
      </w:r>
      <w:proofErr w:type="spellStart"/>
      <w:r w:rsidRPr="00CD39FB">
        <w:rPr>
          <w:rFonts w:ascii="Arial" w:hAnsi="Arial" w:cs="Arial"/>
        </w:rPr>
        <w:t>Коврыга</w:t>
      </w:r>
      <w:proofErr w:type="spellEnd"/>
      <w:r w:rsidRPr="00CD39FB">
        <w:rPr>
          <w:rFonts w:ascii="Arial" w:hAnsi="Arial" w:cs="Arial"/>
        </w:rPr>
        <w:t xml:space="preserve"> рассказал о ходе весенних полевых работ.</w:t>
      </w:r>
    </w:p>
    <w:p w:rsidR="009C282B" w:rsidRPr="00CD39FB" w:rsidRDefault="009C282B" w:rsidP="00E71421">
      <w:pPr>
        <w:pStyle w:val="a4"/>
        <w:spacing w:before="0" w:beforeAutospacing="0" w:after="0" w:afterAutospacing="0"/>
        <w:rPr>
          <w:rFonts w:ascii="Arial" w:hAnsi="Arial" w:cs="Arial"/>
        </w:rPr>
      </w:pPr>
      <w:r w:rsidRPr="00CD39FB">
        <w:rPr>
          <w:rFonts w:ascii="Arial" w:hAnsi="Arial" w:cs="Arial"/>
        </w:rPr>
        <w:t xml:space="preserve">- На 14 апреля 2017 года во всех категориях хозяйств посеяно свыше 540 тыс. га яровых культур или 58% к плану, из них зерновых - 217,4 тыс. га, сахарной свеклы - 38 тыс. га. </w:t>
      </w:r>
      <w:proofErr w:type="spellStart"/>
      <w:proofErr w:type="gramStart"/>
      <w:r w:rsidRPr="00CD39FB">
        <w:rPr>
          <w:rFonts w:ascii="Arial" w:hAnsi="Arial" w:cs="Arial"/>
        </w:rPr>
        <w:t>Сельхозтоваропроизводители</w:t>
      </w:r>
      <w:proofErr w:type="spellEnd"/>
      <w:r w:rsidRPr="00CD39FB">
        <w:rPr>
          <w:rFonts w:ascii="Arial" w:hAnsi="Arial" w:cs="Arial"/>
        </w:rPr>
        <w:t xml:space="preserve"> ведут сев льна масличного – 38 тыс. га (80%), кориандра – 6,5 тыс. га (70%), подсолнечника на </w:t>
      </w:r>
      <w:proofErr w:type="spellStart"/>
      <w:r w:rsidRPr="00CD39FB">
        <w:rPr>
          <w:rFonts w:ascii="Arial" w:hAnsi="Arial" w:cs="Arial"/>
        </w:rPr>
        <w:t>маслосемена</w:t>
      </w:r>
      <w:proofErr w:type="spellEnd"/>
      <w:r w:rsidRPr="00CD39FB">
        <w:rPr>
          <w:rFonts w:ascii="Arial" w:hAnsi="Arial" w:cs="Arial"/>
        </w:rPr>
        <w:t xml:space="preserve"> – 116 тыс. га </w:t>
      </w:r>
      <w:r w:rsidRPr="00CD39FB">
        <w:rPr>
          <w:rFonts w:ascii="Arial" w:hAnsi="Arial" w:cs="Arial"/>
        </w:rPr>
        <w:lastRenderedPageBreak/>
        <w:t>(42%), горчицы – 2 тыс. га, кукурузы - 103 тыс. га (50%).</w:t>
      </w:r>
      <w:proofErr w:type="gramEnd"/>
      <w:r w:rsidRPr="00CD39FB">
        <w:rPr>
          <w:rFonts w:ascii="Arial" w:hAnsi="Arial" w:cs="Arial"/>
        </w:rPr>
        <w:t xml:space="preserve"> Посажено картофеля на площади 2544 га или 58% к плану, посеяно овощей 2239 га или 40%, - проинформировал Роман </w:t>
      </w:r>
      <w:proofErr w:type="spellStart"/>
      <w:r w:rsidRPr="00CD39FB">
        <w:rPr>
          <w:rFonts w:ascii="Arial" w:hAnsi="Arial" w:cs="Arial"/>
        </w:rPr>
        <w:t>Коврыга</w:t>
      </w:r>
      <w:proofErr w:type="spellEnd"/>
      <w:r w:rsidRPr="00CD39FB">
        <w:rPr>
          <w:rFonts w:ascii="Arial" w:hAnsi="Arial" w:cs="Arial"/>
        </w:rPr>
        <w:t>.</w:t>
      </w:r>
    </w:p>
    <w:p w:rsidR="009C282B" w:rsidRPr="00CD39FB" w:rsidRDefault="009C282B" w:rsidP="00E71421">
      <w:pPr>
        <w:pStyle w:val="a4"/>
        <w:spacing w:before="0" w:beforeAutospacing="0" w:after="0" w:afterAutospacing="0"/>
        <w:rPr>
          <w:rFonts w:ascii="Arial" w:hAnsi="Arial" w:cs="Arial"/>
        </w:rPr>
      </w:pPr>
      <w:r w:rsidRPr="00CD39FB">
        <w:rPr>
          <w:rFonts w:ascii="Arial" w:hAnsi="Arial" w:cs="Arial"/>
        </w:rPr>
        <w:t>Заместитель министра Олег Юрченко проинформировал о ходе реализации федеральной целевой программы «Устойчивое развитие сельских территорий на 2014-2017 годы и на период до 2020 года».</w:t>
      </w:r>
    </w:p>
    <w:p w:rsidR="009C282B" w:rsidRPr="00CD39FB" w:rsidRDefault="009C282B" w:rsidP="00E71421">
      <w:pPr>
        <w:pStyle w:val="a4"/>
        <w:spacing w:before="0" w:beforeAutospacing="0" w:after="0" w:afterAutospacing="0"/>
        <w:rPr>
          <w:rFonts w:ascii="Arial" w:hAnsi="Arial" w:cs="Arial"/>
        </w:rPr>
      </w:pPr>
      <w:proofErr w:type="gramStart"/>
      <w:r w:rsidRPr="00CD39FB">
        <w:rPr>
          <w:rFonts w:ascii="Arial" w:hAnsi="Arial" w:cs="Arial"/>
        </w:rPr>
        <w:t>- В настоящее время сформирован и утвержден список получателей социальных выплат на строительство (приобретение) жилья в сельской местности по Ставропольскому краю на 2017 год, в который включены 147 человек, в том числе 105 молодых семей и молодых специалистов.</w:t>
      </w:r>
      <w:proofErr w:type="gramEnd"/>
      <w:r w:rsidRPr="00CD39FB">
        <w:rPr>
          <w:rFonts w:ascii="Arial" w:hAnsi="Arial" w:cs="Arial"/>
        </w:rPr>
        <w:t xml:space="preserve"> Субсидии уже выданы 63 % получателей на общую сумму 72,7 млн. рублей, - отметил Олег Юрченко.</w:t>
      </w:r>
    </w:p>
    <w:p w:rsidR="009C282B" w:rsidRPr="00CD39FB" w:rsidRDefault="009C282B" w:rsidP="00E71421">
      <w:pPr>
        <w:pStyle w:val="a4"/>
        <w:spacing w:before="0" w:beforeAutospacing="0" w:after="0" w:afterAutospacing="0"/>
        <w:rPr>
          <w:rFonts w:ascii="Arial" w:hAnsi="Arial" w:cs="Arial"/>
        </w:rPr>
      </w:pPr>
      <w:r w:rsidRPr="00CD39FB">
        <w:rPr>
          <w:rFonts w:ascii="Arial" w:hAnsi="Arial" w:cs="Arial"/>
        </w:rPr>
        <w:t>По итогам совещания Владимир Ситников поручил коллегам в кратчайшие сроки подготовить развернутый аналитический материал о перспективах производства сахарной свеклы и зерновых в регионе.</w:t>
      </w:r>
    </w:p>
    <w:p w:rsidR="009C282B" w:rsidRPr="00CD39FB" w:rsidRDefault="009C282B" w:rsidP="00E71421">
      <w:pPr>
        <w:pStyle w:val="a4"/>
        <w:spacing w:before="0" w:beforeAutospacing="0" w:after="0" w:afterAutospacing="0"/>
        <w:rPr>
          <w:rFonts w:ascii="Arial" w:hAnsi="Arial" w:cs="Arial"/>
        </w:rPr>
      </w:pPr>
      <w:r w:rsidRPr="00CD39FB">
        <w:rPr>
          <w:rFonts w:ascii="Arial" w:hAnsi="Arial" w:cs="Arial"/>
        </w:rPr>
        <w:t>Также глава ведомства призвал всех принять активное участие в предстоящем всероссийском субботнике, который пройдет 22 апреля.</w:t>
      </w:r>
    </w:p>
    <w:p w:rsidR="009C282B" w:rsidRPr="00CD39FB" w:rsidRDefault="009C282B" w:rsidP="00E71421">
      <w:pPr>
        <w:pStyle w:val="a4"/>
        <w:spacing w:before="0" w:beforeAutospacing="0" w:after="0" w:afterAutospacing="0"/>
        <w:ind w:firstLine="215"/>
        <w:textAlignment w:val="baseline"/>
        <w:rPr>
          <w:rFonts w:ascii="Arial" w:hAnsi="Arial" w:cs="Arial"/>
          <w:iCs/>
          <w:bdr w:val="none" w:sz="0" w:space="0" w:color="auto" w:frame="1"/>
        </w:rPr>
      </w:pPr>
    </w:p>
    <w:p w:rsidR="004A4AA2" w:rsidRPr="00CD39FB" w:rsidRDefault="004A4AA2" w:rsidP="00E71421">
      <w:pPr>
        <w:spacing w:after="0" w:line="240" w:lineRule="auto"/>
        <w:rPr>
          <w:rFonts w:ascii="Arial" w:hAnsi="Arial" w:cs="Arial"/>
          <w:b/>
          <w:sz w:val="24"/>
          <w:szCs w:val="24"/>
        </w:rPr>
      </w:pPr>
    </w:p>
    <w:p w:rsidR="00FD2DB5" w:rsidRPr="00CD39FB" w:rsidRDefault="00FD2DB5" w:rsidP="00E71421">
      <w:pPr>
        <w:spacing w:after="0" w:line="240" w:lineRule="auto"/>
        <w:rPr>
          <w:rFonts w:ascii="Arial" w:hAnsi="Arial" w:cs="Arial"/>
          <w:b/>
          <w:caps/>
          <w:sz w:val="24"/>
          <w:szCs w:val="24"/>
        </w:rPr>
      </w:pPr>
      <w:r w:rsidRPr="00CD39FB">
        <w:rPr>
          <w:rFonts w:ascii="Arial" w:hAnsi="Arial" w:cs="Arial"/>
          <w:b/>
          <w:caps/>
          <w:sz w:val="24"/>
          <w:szCs w:val="24"/>
        </w:rPr>
        <w:t>В Ульяновской области наблюдается стабильный рост поголовья крупного рогатого скота</w:t>
      </w:r>
    </w:p>
    <w:p w:rsidR="00FD2DB5" w:rsidRPr="00CD39FB" w:rsidRDefault="00FD2DB5" w:rsidP="00E71421">
      <w:pPr>
        <w:spacing w:after="0" w:line="240" w:lineRule="auto"/>
        <w:rPr>
          <w:rFonts w:ascii="Arial" w:hAnsi="Arial" w:cs="Arial"/>
          <w:bCs/>
          <w:sz w:val="24"/>
          <w:szCs w:val="24"/>
        </w:rPr>
      </w:pPr>
      <w:r w:rsidRPr="00CD39FB">
        <w:rPr>
          <w:rFonts w:ascii="Arial" w:hAnsi="Arial" w:cs="Arial"/>
          <w:bCs/>
          <w:sz w:val="24"/>
          <w:szCs w:val="24"/>
        </w:rPr>
        <w:t>Минсельхоз Ульяновской области</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FD2DB5" w:rsidRPr="00CD39FB" w:rsidRDefault="00FD2DB5" w:rsidP="00E71421">
      <w:pPr>
        <w:spacing w:after="0" w:line="240" w:lineRule="auto"/>
        <w:rPr>
          <w:rFonts w:ascii="Arial" w:hAnsi="Arial" w:cs="Arial"/>
          <w:sz w:val="24"/>
          <w:szCs w:val="24"/>
        </w:rPr>
      </w:pPr>
      <w:r w:rsidRPr="00CD39FB">
        <w:rPr>
          <w:rFonts w:ascii="Arial" w:hAnsi="Arial" w:cs="Arial"/>
          <w:bCs/>
          <w:sz w:val="24"/>
          <w:szCs w:val="24"/>
        </w:rPr>
        <w:t>В сельскохозяйственных предприятиях региона ведётся активная работа по исполнению основных посылов Доктрины продовольственной безопасности. Заседание профильного Совета прошло под председательством Губернатора Сергея Морозова 15 апреля.</w:t>
      </w:r>
    </w:p>
    <w:p w:rsidR="00FD2DB5" w:rsidRPr="00CD39FB" w:rsidRDefault="00FD2DB5" w:rsidP="00E71421">
      <w:pPr>
        <w:pStyle w:val="a4"/>
        <w:spacing w:before="0" w:beforeAutospacing="0" w:after="0" w:afterAutospacing="0"/>
        <w:rPr>
          <w:rFonts w:ascii="Arial" w:hAnsi="Arial" w:cs="Arial"/>
        </w:rPr>
      </w:pPr>
      <w:r w:rsidRPr="00CD39FB">
        <w:rPr>
          <w:rFonts w:ascii="Arial" w:hAnsi="Arial" w:cs="Arial"/>
        </w:rPr>
        <w:t>Глава региона подчеркнул, что качественная реализация положений Доктрины продовольственной безопасности является ключевой задачей регионального аграрного ведомства. «Необходимо продолжать контролировать динамику ценовой ситуации на социально значимые продукты питания, в том числе в сравнении с другими субъектами Приволжского федерального округа. По каждому муниципальному образованию мы должны располагать информацией по продвижению региональных товаров. Это даст нам возможность более объективно оценивать работу по обеспечению продовольственной безопасности районных администраций», - заключил Сергей Морозов. </w:t>
      </w:r>
    </w:p>
    <w:p w:rsidR="00FD2DB5" w:rsidRPr="00CD39FB" w:rsidRDefault="00FD2DB5" w:rsidP="00E71421">
      <w:pPr>
        <w:pStyle w:val="a4"/>
        <w:spacing w:before="0" w:beforeAutospacing="0" w:after="0" w:afterAutospacing="0"/>
        <w:rPr>
          <w:rFonts w:ascii="Arial" w:hAnsi="Arial" w:cs="Arial"/>
        </w:rPr>
      </w:pPr>
      <w:r w:rsidRPr="00CD39FB">
        <w:rPr>
          <w:rFonts w:ascii="Arial" w:hAnsi="Arial" w:cs="Arial"/>
        </w:rPr>
        <w:t xml:space="preserve">По словам Министра сельского, лесного хозяйства и природных ресурсов Ульяновской области Михаила </w:t>
      </w:r>
      <w:proofErr w:type="spellStart"/>
      <w:r w:rsidRPr="00CD39FB">
        <w:rPr>
          <w:rFonts w:ascii="Arial" w:hAnsi="Arial" w:cs="Arial"/>
        </w:rPr>
        <w:t>Семёнкина</w:t>
      </w:r>
      <w:proofErr w:type="spellEnd"/>
      <w:r w:rsidRPr="00CD39FB">
        <w:rPr>
          <w:rFonts w:ascii="Arial" w:hAnsi="Arial" w:cs="Arial"/>
        </w:rPr>
        <w:t xml:space="preserve">, в отрасли животноводства в настоящее время наблюдается положительная динамика. Темпы роста производства и поголовья являются одними </w:t>
      </w:r>
      <w:proofErr w:type="gramStart"/>
      <w:r w:rsidRPr="00CD39FB">
        <w:rPr>
          <w:rFonts w:ascii="Arial" w:hAnsi="Arial" w:cs="Arial"/>
        </w:rPr>
        <w:t>из</w:t>
      </w:r>
      <w:proofErr w:type="gramEnd"/>
      <w:r w:rsidRPr="00CD39FB">
        <w:rPr>
          <w:rFonts w:ascii="Arial" w:hAnsi="Arial" w:cs="Arial"/>
        </w:rPr>
        <w:t xml:space="preserve"> самых высоких среди регионов ПФО. Так, по итогам первого квартала этого года валовой надой молока во всех категориях хозяйств увеличился по сравнению с 2016 годом на 3,3% и составил 47 тыс. тонн. Глава профильного ведомства подчеркнул, что на сегодняшний день в Ульяновской области также наблюдается рост поголовья крупного рогатого скота (КРС), овец, коз и свиней. За отчетный период во всех категориях хозяйств его поголовье увеличилось по сравнению с 2016 годом на 752 головы и составило более 127 тыс. голов. По темпам роста данного показателя лидерами являются </w:t>
      </w:r>
      <w:proofErr w:type="spellStart"/>
      <w:r w:rsidRPr="00CD39FB">
        <w:rPr>
          <w:rFonts w:ascii="Arial" w:hAnsi="Arial" w:cs="Arial"/>
        </w:rPr>
        <w:t>Старомайнский</w:t>
      </w:r>
      <w:proofErr w:type="spellEnd"/>
      <w:r w:rsidRPr="00CD39FB">
        <w:rPr>
          <w:rFonts w:ascii="Arial" w:hAnsi="Arial" w:cs="Arial"/>
        </w:rPr>
        <w:t xml:space="preserve"> (увеличение на 5,3%), Новоспасский (на 4,7%), </w:t>
      </w:r>
      <w:proofErr w:type="spellStart"/>
      <w:r w:rsidRPr="00CD39FB">
        <w:rPr>
          <w:rFonts w:ascii="Arial" w:hAnsi="Arial" w:cs="Arial"/>
        </w:rPr>
        <w:t>Сенгилеевский</w:t>
      </w:r>
      <w:proofErr w:type="spellEnd"/>
      <w:r w:rsidRPr="00CD39FB">
        <w:rPr>
          <w:rFonts w:ascii="Arial" w:hAnsi="Arial" w:cs="Arial"/>
        </w:rPr>
        <w:t xml:space="preserve"> (на 4,5%) и </w:t>
      </w:r>
      <w:proofErr w:type="spellStart"/>
      <w:r w:rsidRPr="00CD39FB">
        <w:rPr>
          <w:rFonts w:ascii="Arial" w:hAnsi="Arial" w:cs="Arial"/>
        </w:rPr>
        <w:t>Вешкаймский</w:t>
      </w:r>
      <w:proofErr w:type="spellEnd"/>
      <w:r w:rsidRPr="00CD39FB">
        <w:rPr>
          <w:rFonts w:ascii="Arial" w:hAnsi="Arial" w:cs="Arial"/>
        </w:rPr>
        <w:t xml:space="preserve"> (на 3,8%) районы. Поголовье животных данного вида составило свыше 50 тыс. </w:t>
      </w:r>
      <w:proofErr w:type="spellStart"/>
      <w:r w:rsidRPr="00CD39FB">
        <w:rPr>
          <w:rFonts w:ascii="Arial" w:hAnsi="Arial" w:cs="Arial"/>
        </w:rPr>
        <w:t>голов</w:t>
      </w:r>
      <w:proofErr w:type="gramStart"/>
      <w:r w:rsidRPr="00CD39FB">
        <w:rPr>
          <w:rFonts w:ascii="Arial" w:hAnsi="Arial" w:cs="Arial"/>
        </w:rPr>
        <w:t>.У</w:t>
      </w:r>
      <w:proofErr w:type="gramEnd"/>
      <w:r w:rsidRPr="00CD39FB">
        <w:rPr>
          <w:rFonts w:ascii="Arial" w:hAnsi="Arial" w:cs="Arial"/>
        </w:rPr>
        <w:t>величение</w:t>
      </w:r>
      <w:proofErr w:type="spellEnd"/>
      <w:r w:rsidRPr="00CD39FB">
        <w:rPr>
          <w:rFonts w:ascii="Arial" w:hAnsi="Arial" w:cs="Arial"/>
        </w:rPr>
        <w:t xml:space="preserve"> численности наблюдается в 14 районах, наибольший рост отмечен в </w:t>
      </w:r>
      <w:proofErr w:type="spellStart"/>
      <w:r w:rsidRPr="00CD39FB">
        <w:rPr>
          <w:rFonts w:ascii="Arial" w:hAnsi="Arial" w:cs="Arial"/>
        </w:rPr>
        <w:t>Барышском</w:t>
      </w:r>
      <w:proofErr w:type="spellEnd"/>
      <w:r w:rsidRPr="00CD39FB">
        <w:rPr>
          <w:rFonts w:ascii="Arial" w:hAnsi="Arial" w:cs="Arial"/>
        </w:rPr>
        <w:t xml:space="preserve"> (на 13,6% к уровню 2016 года), </w:t>
      </w:r>
      <w:proofErr w:type="spellStart"/>
      <w:r w:rsidRPr="00CD39FB">
        <w:rPr>
          <w:rFonts w:ascii="Arial" w:hAnsi="Arial" w:cs="Arial"/>
        </w:rPr>
        <w:t>Мелекесском</w:t>
      </w:r>
      <w:proofErr w:type="spellEnd"/>
      <w:r w:rsidRPr="00CD39FB">
        <w:rPr>
          <w:rFonts w:ascii="Arial" w:hAnsi="Arial" w:cs="Arial"/>
        </w:rPr>
        <w:t xml:space="preserve"> (на 4,8%) и </w:t>
      </w:r>
      <w:proofErr w:type="spellStart"/>
      <w:r w:rsidRPr="00CD39FB">
        <w:rPr>
          <w:rFonts w:ascii="Arial" w:hAnsi="Arial" w:cs="Arial"/>
        </w:rPr>
        <w:t>Тереньгульском</w:t>
      </w:r>
      <w:proofErr w:type="spellEnd"/>
      <w:r w:rsidRPr="00CD39FB">
        <w:rPr>
          <w:rFonts w:ascii="Arial" w:hAnsi="Arial" w:cs="Arial"/>
        </w:rPr>
        <w:t xml:space="preserve"> (на 4,8%) районах.</w:t>
      </w:r>
    </w:p>
    <w:p w:rsidR="00FD2DB5" w:rsidRPr="00CD39FB" w:rsidRDefault="00FD2DB5" w:rsidP="00E71421">
      <w:pPr>
        <w:pStyle w:val="a4"/>
        <w:spacing w:before="0" w:beforeAutospacing="0" w:after="0" w:afterAutospacing="0"/>
        <w:rPr>
          <w:rFonts w:ascii="Arial" w:hAnsi="Arial" w:cs="Arial"/>
        </w:rPr>
      </w:pPr>
      <w:r w:rsidRPr="00CD39FB">
        <w:rPr>
          <w:rFonts w:ascii="Arial" w:hAnsi="Arial" w:cs="Arial"/>
        </w:rPr>
        <w:lastRenderedPageBreak/>
        <w:t xml:space="preserve">В сфере растениеводства в настоящее время сельскохозяйственные предприятия региона приступили к важнейшему агротехническому приему - внесению минеральных удобрений. По состоянию на 13 апреля в хозяйствах имеется в наличии свыше 57 тыс. тонн, или 108% </w:t>
      </w:r>
      <w:proofErr w:type="gramStart"/>
      <w:r w:rsidRPr="00CD39FB">
        <w:rPr>
          <w:rFonts w:ascii="Arial" w:hAnsi="Arial" w:cs="Arial"/>
        </w:rPr>
        <w:t>от</w:t>
      </w:r>
      <w:proofErr w:type="gramEnd"/>
      <w:r w:rsidRPr="00CD39FB">
        <w:rPr>
          <w:rFonts w:ascii="Arial" w:hAnsi="Arial" w:cs="Arial"/>
        </w:rPr>
        <w:t xml:space="preserve"> запланированных на весенние полевые работы.</w:t>
      </w:r>
    </w:p>
    <w:p w:rsidR="00FD2DB5" w:rsidRPr="00F16C79" w:rsidRDefault="00FD2DB5" w:rsidP="00E71421">
      <w:pPr>
        <w:spacing w:after="0" w:line="240" w:lineRule="auto"/>
        <w:rPr>
          <w:rFonts w:ascii="Arial" w:hAnsi="Arial" w:cs="Arial"/>
          <w:b/>
          <w:sz w:val="24"/>
          <w:szCs w:val="24"/>
        </w:rPr>
      </w:pPr>
    </w:p>
    <w:p w:rsidR="004A4AA2" w:rsidRPr="00F16C79" w:rsidRDefault="004A4AA2" w:rsidP="00E71421">
      <w:pPr>
        <w:spacing w:after="0" w:line="240" w:lineRule="auto"/>
        <w:rPr>
          <w:rFonts w:ascii="Arial" w:hAnsi="Arial" w:cs="Arial"/>
          <w:b/>
          <w:sz w:val="24"/>
          <w:szCs w:val="24"/>
        </w:rPr>
      </w:pPr>
      <w:r w:rsidRPr="00F16C79">
        <w:rPr>
          <w:rFonts w:ascii="Arial" w:hAnsi="Arial" w:cs="Arial"/>
          <w:b/>
          <w:sz w:val="24"/>
          <w:szCs w:val="24"/>
        </w:rPr>
        <w:t>ПОДГОТОВКА АЛТАЯ К ПОСЕВНОЙ</w:t>
      </w:r>
    </w:p>
    <w:p w:rsidR="00F16C79" w:rsidRPr="00F16C79" w:rsidRDefault="004A4AA2" w:rsidP="00E71421">
      <w:pPr>
        <w:pStyle w:val="3"/>
        <w:spacing w:before="0" w:line="240" w:lineRule="auto"/>
        <w:rPr>
          <w:rFonts w:ascii="Arial" w:hAnsi="Arial" w:cs="Arial"/>
          <w:b w:val="0"/>
          <w:bCs w:val="0"/>
          <w:color w:val="auto"/>
          <w:sz w:val="24"/>
          <w:szCs w:val="24"/>
        </w:rPr>
      </w:pPr>
      <w:r w:rsidRPr="00F16C79">
        <w:rPr>
          <w:rFonts w:ascii="Arial" w:hAnsi="Arial" w:cs="Arial"/>
          <w:b w:val="0"/>
          <w:iCs/>
          <w:color w:val="auto"/>
          <w:bdr w:val="none" w:sz="0" w:space="0" w:color="auto" w:frame="1"/>
        </w:rPr>
        <w:t>«</w:t>
      </w:r>
      <w:proofErr w:type="gramStart"/>
      <w:r w:rsidRPr="00F16C79">
        <w:rPr>
          <w:rFonts w:ascii="Arial" w:hAnsi="Arial" w:cs="Arial"/>
          <w:b w:val="0"/>
          <w:iCs/>
          <w:color w:val="auto"/>
          <w:bdr w:val="none" w:sz="0" w:space="0" w:color="auto" w:frame="1"/>
        </w:rPr>
        <w:t>Алтайская</w:t>
      </w:r>
      <w:proofErr w:type="gramEnd"/>
      <w:r w:rsidRPr="00F16C79">
        <w:rPr>
          <w:rFonts w:ascii="Arial" w:hAnsi="Arial" w:cs="Arial"/>
          <w:b w:val="0"/>
          <w:iCs/>
          <w:color w:val="auto"/>
          <w:bdr w:val="none" w:sz="0" w:space="0" w:color="auto" w:frame="1"/>
        </w:rPr>
        <w:t xml:space="preserve"> правда»</w:t>
      </w:r>
      <w:r w:rsidR="007C1DEF" w:rsidRPr="00F16C79">
        <w:rPr>
          <w:rFonts w:ascii="Arial" w:hAnsi="Arial" w:cs="Arial"/>
          <w:i/>
          <w:iCs/>
          <w:color w:val="auto"/>
          <w:bdr w:val="none" w:sz="0" w:space="0" w:color="auto" w:frame="1"/>
        </w:rPr>
        <w:br/>
      </w:r>
      <w:r w:rsidR="00F16C79" w:rsidRPr="00F16C79">
        <w:rPr>
          <w:rFonts w:ascii="Arial" w:hAnsi="Arial" w:cs="Arial"/>
          <w:b w:val="0"/>
          <w:bCs w:val="0"/>
          <w:color w:val="auto"/>
          <w:sz w:val="24"/>
          <w:szCs w:val="24"/>
        </w:rPr>
        <w:t>18.04.2017</w:t>
      </w:r>
    </w:p>
    <w:p w:rsidR="004A4AA2" w:rsidRPr="00CD39FB" w:rsidRDefault="004A4AA2" w:rsidP="00E71421">
      <w:pPr>
        <w:pStyle w:val="a4"/>
        <w:spacing w:before="0" w:beforeAutospacing="0" w:after="0" w:afterAutospacing="0"/>
        <w:textAlignment w:val="baseline"/>
        <w:rPr>
          <w:rFonts w:ascii="Arial" w:hAnsi="Arial" w:cs="Arial"/>
          <w:b/>
          <w:bCs/>
          <w:bdr w:val="none" w:sz="0" w:space="0" w:color="auto" w:frame="1"/>
          <w:shd w:val="clear" w:color="auto" w:fill="FFFFFF"/>
        </w:rPr>
      </w:pPr>
      <w:r w:rsidRPr="00CD39FB">
        <w:rPr>
          <w:rFonts w:ascii="Arial" w:hAnsi="Arial" w:cs="Arial"/>
          <w:b/>
          <w:bCs/>
          <w:bdr w:val="none" w:sz="0" w:space="0" w:color="auto" w:frame="1"/>
          <w:shd w:val="clear" w:color="auto" w:fill="FFFFFF"/>
        </w:rPr>
        <w:t>Как готовятся к посевной в Алтайском крае - в нашем материале</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Сегодня в сельхозпредприятии «Кубанка» </w:t>
      </w:r>
      <w:proofErr w:type="spellStart"/>
      <w:r w:rsidRPr="00CD39FB">
        <w:rPr>
          <w:rFonts w:ascii="Arial" w:hAnsi="Arial" w:cs="Arial"/>
        </w:rPr>
        <w:t>Калманского</w:t>
      </w:r>
      <w:proofErr w:type="spellEnd"/>
      <w:r w:rsidRPr="00CD39FB">
        <w:rPr>
          <w:rFonts w:ascii="Arial" w:hAnsi="Arial" w:cs="Arial"/>
        </w:rPr>
        <w:t xml:space="preserve"> района, как и во всех хозяйствах края, готовятся к посевной. Вот только в отличие от многих других времени на эту подготовку «кубанцам» было отмерено значительно меньше.</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Шутка сказать, уборку сахарной свеклы, точнее, ее вывозку с полей закончили только 3 марта. И не потому, что работали плохо, трудились многие специалисты хозяйства круглосуточно и с полной отдачей, просто зима была такая, что в разговорах с работниками хозяйства вспоминается она постоянно.</w:t>
      </w:r>
    </w:p>
    <w:p w:rsidR="004A4AA2" w:rsidRPr="00CD39FB" w:rsidRDefault="004A4AA2" w:rsidP="00E71421">
      <w:pPr>
        <w:pStyle w:val="2"/>
        <w:spacing w:before="0" w:line="240" w:lineRule="auto"/>
        <w:textAlignment w:val="baseline"/>
        <w:rPr>
          <w:rFonts w:ascii="Arial" w:hAnsi="Arial" w:cs="Arial"/>
          <w:color w:val="auto"/>
          <w:sz w:val="24"/>
          <w:szCs w:val="24"/>
        </w:rPr>
      </w:pPr>
      <w:r w:rsidRPr="00CD39FB">
        <w:rPr>
          <w:rFonts w:ascii="Arial" w:hAnsi="Arial" w:cs="Arial"/>
          <w:color w:val="auto"/>
          <w:sz w:val="24"/>
          <w:szCs w:val="24"/>
        </w:rPr>
        <w:t>Когда пластмасса не выдерживает</w:t>
      </w:r>
    </w:p>
    <w:p w:rsidR="004A4AA2" w:rsidRPr="00CD39FB" w:rsidRDefault="004A4AA2" w:rsidP="00E71421">
      <w:pPr>
        <w:pStyle w:val="a4"/>
        <w:spacing w:before="0" w:beforeAutospacing="0" w:after="0" w:afterAutospacing="0"/>
        <w:textAlignment w:val="baseline"/>
        <w:rPr>
          <w:rFonts w:ascii="Arial" w:hAnsi="Arial" w:cs="Arial"/>
        </w:rPr>
      </w:pPr>
      <w:proofErr w:type="gramStart"/>
      <w:r w:rsidRPr="00CD39FB">
        <w:rPr>
          <w:rFonts w:ascii="Arial" w:hAnsi="Arial" w:cs="Arial"/>
        </w:rPr>
        <w:t>– Урожай большой был, и в кагаты (бурты, в которых хранится свекла в поле.</w:t>
      </w:r>
      <w:proofErr w:type="gramEnd"/>
      <w:r w:rsidRPr="00CD39FB">
        <w:rPr>
          <w:rFonts w:ascii="Arial" w:hAnsi="Arial" w:cs="Arial"/>
        </w:rPr>
        <w:t xml:space="preserve"> – </w:t>
      </w:r>
      <w:proofErr w:type="gramStart"/>
      <w:r w:rsidRPr="00CD39FB">
        <w:rPr>
          <w:rFonts w:ascii="Arial" w:hAnsi="Arial" w:cs="Arial"/>
        </w:rPr>
        <w:t>Авт.) закладывали ее больше, а их потом огромным слоем снега покрыло, – вспоминает заместитель генерального директора по производству Максим Золотарев.</w:t>
      </w:r>
      <w:proofErr w:type="gramEnd"/>
      <w:r w:rsidRPr="00CD39FB">
        <w:rPr>
          <w:rFonts w:ascii="Arial" w:hAnsi="Arial" w:cs="Arial"/>
        </w:rPr>
        <w:t xml:space="preserve"> – Чтобы тонну свеклы погрузить, нужно было 7 – 8 тонн снега в сторону отодвинуть. Работали круглосуточно и в мороз, и в буран.</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 Да дожди еще прошли, подмерз снег – не пробьешь, – присоединяется к разговору механизатор Валерий </w:t>
      </w:r>
      <w:proofErr w:type="spellStart"/>
      <w:r w:rsidRPr="00CD39FB">
        <w:rPr>
          <w:rFonts w:ascii="Arial" w:hAnsi="Arial" w:cs="Arial"/>
        </w:rPr>
        <w:t>Сабаев</w:t>
      </w:r>
      <w:proofErr w:type="spellEnd"/>
      <w:r w:rsidRPr="00CD39FB">
        <w:rPr>
          <w:rFonts w:ascii="Arial" w:hAnsi="Arial" w:cs="Arial"/>
        </w:rPr>
        <w:t>. – Но что поделаешь, не дашь же урожаю погибнуть, пробивались. Даже Новый год в поле встречали, без шампанского, – улыбается он. – Деревня рядом, посмотрели, как салют над ней поднялся, поздравили друг друга – и за дело опять.</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О том, каким трудным было это дело, можно понять, посмотрев на сваленную у стены мастерской пластиковую обшивку с импортных тракторов.</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 Это вот с «Челленджера», это </w:t>
      </w:r>
      <w:proofErr w:type="gramStart"/>
      <w:r w:rsidRPr="00CD39FB">
        <w:rPr>
          <w:rFonts w:ascii="Arial" w:hAnsi="Arial" w:cs="Arial"/>
        </w:rPr>
        <w:t>с</w:t>
      </w:r>
      <w:proofErr w:type="gramEnd"/>
      <w:r w:rsidRPr="00CD39FB">
        <w:rPr>
          <w:rFonts w:ascii="Arial" w:hAnsi="Arial" w:cs="Arial"/>
        </w:rPr>
        <w:t xml:space="preserve"> «</w:t>
      </w:r>
      <w:proofErr w:type="gramStart"/>
      <w:r w:rsidRPr="00CD39FB">
        <w:rPr>
          <w:rFonts w:ascii="Arial" w:hAnsi="Arial" w:cs="Arial"/>
        </w:rPr>
        <w:t>Джон</w:t>
      </w:r>
      <w:proofErr w:type="gramEnd"/>
      <w:r w:rsidRPr="00CD39FB">
        <w:rPr>
          <w:rFonts w:ascii="Arial" w:hAnsi="Arial" w:cs="Arial"/>
        </w:rPr>
        <w:t xml:space="preserve"> </w:t>
      </w:r>
      <w:proofErr w:type="spellStart"/>
      <w:r w:rsidRPr="00CD39FB">
        <w:rPr>
          <w:rFonts w:ascii="Arial" w:hAnsi="Arial" w:cs="Arial"/>
        </w:rPr>
        <w:t>Дира</w:t>
      </w:r>
      <w:proofErr w:type="spellEnd"/>
      <w:r w:rsidRPr="00CD39FB">
        <w:rPr>
          <w:rFonts w:ascii="Arial" w:hAnsi="Arial" w:cs="Arial"/>
        </w:rPr>
        <w:t xml:space="preserve">», – показывает начальник ремонтной мастерской Виктор </w:t>
      </w:r>
      <w:proofErr w:type="spellStart"/>
      <w:r w:rsidRPr="00CD39FB">
        <w:rPr>
          <w:rFonts w:ascii="Arial" w:hAnsi="Arial" w:cs="Arial"/>
        </w:rPr>
        <w:t>Завьялов</w:t>
      </w:r>
      <w:proofErr w:type="spellEnd"/>
      <w:r w:rsidRPr="00CD39FB">
        <w:rPr>
          <w:rFonts w:ascii="Arial" w:hAnsi="Arial" w:cs="Arial"/>
        </w:rPr>
        <w:t xml:space="preserve"> и тоже улыбается. – Пластмасса не наш материал. Спору нет, импортная техника в чистом поле да при хорошей погоде отменно себя показывает, но для такой зимы, как была, «</w:t>
      </w:r>
      <w:proofErr w:type="spellStart"/>
      <w:r w:rsidRPr="00CD39FB">
        <w:rPr>
          <w:rFonts w:ascii="Arial" w:hAnsi="Arial" w:cs="Arial"/>
        </w:rPr>
        <w:t>Кировец</w:t>
      </w:r>
      <w:proofErr w:type="spellEnd"/>
      <w:r w:rsidRPr="00CD39FB">
        <w:rPr>
          <w:rFonts w:ascii="Arial" w:hAnsi="Arial" w:cs="Arial"/>
        </w:rPr>
        <w:t>» куда больше подходит. Наша техника не так капризна и в ремонте дешевле. Легче отогревается, проще в мороз запускается, а главное, проходит везде. Боевая техника, как говорится.</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Ремонтная мастерская полна народа. Механизаторы, слесари-ремонтники трудятся почти без перекуров, привычно и сноровисто.</w:t>
      </w:r>
    </w:p>
    <w:p w:rsidR="004A4AA2" w:rsidRPr="00CD39FB" w:rsidRDefault="004A4AA2" w:rsidP="00E71421">
      <w:pPr>
        <w:pStyle w:val="2"/>
        <w:spacing w:before="0" w:line="240" w:lineRule="auto"/>
        <w:textAlignment w:val="baseline"/>
        <w:rPr>
          <w:rFonts w:ascii="Arial" w:hAnsi="Arial" w:cs="Arial"/>
          <w:color w:val="auto"/>
          <w:sz w:val="24"/>
          <w:szCs w:val="24"/>
        </w:rPr>
      </w:pPr>
      <w:r w:rsidRPr="00CD39FB">
        <w:rPr>
          <w:rFonts w:ascii="Arial" w:hAnsi="Arial" w:cs="Arial"/>
          <w:color w:val="auto"/>
          <w:sz w:val="24"/>
          <w:szCs w:val="24"/>
        </w:rPr>
        <w:t>Свои справятся</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По словам </w:t>
      </w:r>
      <w:proofErr w:type="gramStart"/>
      <w:r w:rsidRPr="00CD39FB">
        <w:rPr>
          <w:rFonts w:ascii="Arial" w:hAnsi="Arial" w:cs="Arial"/>
        </w:rPr>
        <w:t>генерального</w:t>
      </w:r>
      <w:proofErr w:type="gramEnd"/>
      <w:r w:rsidRPr="00CD39FB">
        <w:rPr>
          <w:rFonts w:ascii="Arial" w:hAnsi="Arial" w:cs="Arial"/>
        </w:rPr>
        <w:t xml:space="preserve"> директора ЗАО «Кубанка» Александра </w:t>
      </w:r>
      <w:proofErr w:type="spellStart"/>
      <w:r w:rsidRPr="00CD39FB">
        <w:rPr>
          <w:rFonts w:ascii="Arial" w:hAnsi="Arial" w:cs="Arial"/>
        </w:rPr>
        <w:t>Вундера</w:t>
      </w:r>
      <w:proofErr w:type="spellEnd"/>
      <w:r w:rsidRPr="00CD39FB">
        <w:rPr>
          <w:rFonts w:ascii="Arial" w:hAnsi="Arial" w:cs="Arial"/>
        </w:rPr>
        <w:t>, в нынешнем году, как и в прошлом, свеклу будут сеять на площади 8600 гектаров да плюс к этому зерновые на 13 тысячах, лен, гречиху чечевицу. Последней культуры в прошлом году культивировалось только 80 гектаров, в этом году будет 500.</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У чечевицы рентабельность примерно такая же, как у сахарной свеклы, – объясняет такой шаг гендиректор «Кубанки». – Но общая прибыль, конечно, меньше, поскольку получаемые объёмы продукта несопоставимы. В прошлом году мы собрали 535 центнеров свеклы с гектара. Это рекорд, но цифра могла бы быть и большей, если бы не пришлось часть корнеплодов хранить в поле с сентября до марта, что, конечно, привело к потерям.</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И вновь виной тому не чья-то леность или халатность, но реальная оценка ситуации при всей кажущейся на первый взгляд парадоксальности. Компания </w:t>
      </w:r>
      <w:r w:rsidRPr="00CD39FB">
        <w:rPr>
          <w:rFonts w:ascii="Arial" w:hAnsi="Arial" w:cs="Arial"/>
        </w:rPr>
        <w:lastRenderedPageBreak/>
        <w:t xml:space="preserve">«Доминант», в которую входят как ЗАО «Кубанка», так и </w:t>
      </w:r>
      <w:proofErr w:type="spellStart"/>
      <w:r w:rsidRPr="00CD39FB">
        <w:rPr>
          <w:rFonts w:ascii="Arial" w:hAnsi="Arial" w:cs="Arial"/>
        </w:rPr>
        <w:t>Черемновский</w:t>
      </w:r>
      <w:proofErr w:type="spellEnd"/>
      <w:r w:rsidRPr="00CD39FB">
        <w:rPr>
          <w:rFonts w:ascii="Arial" w:hAnsi="Arial" w:cs="Arial"/>
        </w:rPr>
        <w:t xml:space="preserve"> сахарный завод, дает возможность вывезти свеклу на предприятия в первую очередь фермерам, заключившим с ней договоры на ее поставку. Мелкие хозяйства не имеют той современной техники, что есть в «Кубанке», – специальных погрузчиков, комбайнов типа «</w:t>
      </w:r>
      <w:proofErr w:type="spellStart"/>
      <w:r w:rsidRPr="00CD39FB">
        <w:rPr>
          <w:rFonts w:ascii="Arial" w:hAnsi="Arial" w:cs="Arial"/>
        </w:rPr>
        <w:t>Холмер</w:t>
      </w:r>
      <w:proofErr w:type="spellEnd"/>
      <w:r w:rsidRPr="00CD39FB">
        <w:rPr>
          <w:rFonts w:ascii="Arial" w:hAnsi="Arial" w:cs="Arial"/>
        </w:rPr>
        <w:t>», которые могут формировать в поле кагаты высотой 2,5 метра, не позволяющие свекле вымерзать. Потому и пропускают вперед тех, кто послабее, а свои</w:t>
      </w:r>
      <w:proofErr w:type="gramStart"/>
      <w:r w:rsidRPr="00CD39FB">
        <w:rPr>
          <w:rFonts w:ascii="Arial" w:hAnsi="Arial" w:cs="Arial"/>
        </w:rPr>
        <w:t>… С</w:t>
      </w:r>
      <w:proofErr w:type="gramEnd"/>
      <w:r w:rsidRPr="00CD39FB">
        <w:rPr>
          <w:rFonts w:ascii="Arial" w:hAnsi="Arial" w:cs="Arial"/>
        </w:rPr>
        <w:t>вои справятся.</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При этом затраты «Доминанта» на обновление машинного парка в «Кубанке» в масштабах сельского предприятия являются просто огромными. На приобретение новой техники в 2014 – 2016 годах было затрачено около 970 миллионов рублей. Впрочем, это неудивительно, ведь один свеклоуборочный комбайн «</w:t>
      </w:r>
      <w:proofErr w:type="spellStart"/>
      <w:r w:rsidRPr="00CD39FB">
        <w:rPr>
          <w:rFonts w:ascii="Arial" w:hAnsi="Arial" w:cs="Arial"/>
        </w:rPr>
        <w:t>Холмер</w:t>
      </w:r>
      <w:proofErr w:type="spellEnd"/>
      <w:r w:rsidRPr="00CD39FB">
        <w:rPr>
          <w:rFonts w:ascii="Arial" w:hAnsi="Arial" w:cs="Arial"/>
        </w:rPr>
        <w:t>» стоит 43 миллиона рублей.</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 Так мы и продукции в год на </w:t>
      </w:r>
      <w:proofErr w:type="gramStart"/>
      <w:r w:rsidRPr="00CD39FB">
        <w:rPr>
          <w:rFonts w:ascii="Arial" w:hAnsi="Arial" w:cs="Arial"/>
        </w:rPr>
        <w:t>миллиард рублей производим</w:t>
      </w:r>
      <w:proofErr w:type="gramEnd"/>
      <w:r w:rsidRPr="00CD39FB">
        <w:rPr>
          <w:rFonts w:ascii="Arial" w:hAnsi="Arial" w:cs="Arial"/>
        </w:rPr>
        <w:t xml:space="preserve">, – объясняет Александр </w:t>
      </w:r>
      <w:proofErr w:type="spellStart"/>
      <w:r w:rsidRPr="00CD39FB">
        <w:rPr>
          <w:rFonts w:ascii="Arial" w:hAnsi="Arial" w:cs="Arial"/>
        </w:rPr>
        <w:t>Вундер</w:t>
      </w:r>
      <w:proofErr w:type="spellEnd"/>
      <w:r w:rsidRPr="00CD39FB">
        <w:rPr>
          <w:rFonts w:ascii="Arial" w:hAnsi="Arial" w:cs="Arial"/>
        </w:rPr>
        <w:t xml:space="preserve">. – Не много в крае таких хозяйств, как </w:t>
      </w:r>
      <w:proofErr w:type="gramStart"/>
      <w:r w:rsidRPr="00CD39FB">
        <w:rPr>
          <w:rFonts w:ascii="Arial" w:hAnsi="Arial" w:cs="Arial"/>
        </w:rPr>
        <w:t>наше</w:t>
      </w:r>
      <w:proofErr w:type="gramEnd"/>
      <w:r w:rsidRPr="00CD39FB">
        <w:rPr>
          <w:rFonts w:ascii="Arial" w:hAnsi="Arial" w:cs="Arial"/>
        </w:rPr>
        <w:t>.</w:t>
      </w:r>
    </w:p>
    <w:p w:rsidR="004A4AA2" w:rsidRPr="00CD39FB" w:rsidRDefault="004A4AA2" w:rsidP="00E71421">
      <w:pPr>
        <w:pStyle w:val="a4"/>
        <w:spacing w:before="0" w:beforeAutospacing="0" w:after="0" w:afterAutospacing="0"/>
        <w:textAlignment w:val="baseline"/>
        <w:rPr>
          <w:rFonts w:ascii="Arial" w:hAnsi="Arial" w:cs="Arial"/>
        </w:rPr>
      </w:pPr>
      <w:proofErr w:type="gramStart"/>
      <w:r w:rsidRPr="00CD39FB">
        <w:rPr>
          <w:rFonts w:ascii="Arial" w:hAnsi="Arial" w:cs="Arial"/>
        </w:rPr>
        <w:t>Это</w:t>
      </w:r>
      <w:proofErr w:type="gramEnd"/>
      <w:r w:rsidRPr="00CD39FB">
        <w:rPr>
          <w:rFonts w:ascii="Arial" w:hAnsi="Arial" w:cs="Arial"/>
        </w:rPr>
        <w:t xml:space="preserve"> верно, таких хозяйств в регионе пока немного, как и тех, где имеют возможность выплачивать своим работникам такую зарплату, как здесь. Среднемесячный заработок механизатора – 34 тысячи рублей, во время полевых работ – 74 тысячи</w:t>
      </w:r>
      <w:proofErr w:type="gramStart"/>
      <w:r w:rsidRPr="00CD39FB">
        <w:rPr>
          <w:rFonts w:ascii="Arial" w:hAnsi="Arial" w:cs="Arial"/>
        </w:rPr>
        <w:t>.</w:t>
      </w:r>
      <w:proofErr w:type="gramEnd"/>
      <w:r w:rsidRPr="00CD39FB">
        <w:rPr>
          <w:rFonts w:ascii="Arial" w:hAnsi="Arial" w:cs="Arial"/>
        </w:rPr>
        <w:t xml:space="preserve"> </w:t>
      </w:r>
      <w:proofErr w:type="gramStart"/>
      <w:r w:rsidRPr="00CD39FB">
        <w:rPr>
          <w:rFonts w:ascii="Arial" w:hAnsi="Arial" w:cs="Arial"/>
        </w:rPr>
        <w:t>п</w:t>
      </w:r>
      <w:proofErr w:type="gramEnd"/>
      <w:r w:rsidRPr="00CD39FB">
        <w:rPr>
          <w:rFonts w:ascii="Arial" w:hAnsi="Arial" w:cs="Arial"/>
        </w:rPr>
        <w:t>люс – дополнительное премирование.</w:t>
      </w:r>
    </w:p>
    <w:p w:rsidR="004A4AA2" w:rsidRPr="00CD39FB" w:rsidRDefault="004A4AA2" w:rsidP="00E71421">
      <w:pPr>
        <w:pStyle w:val="a4"/>
        <w:spacing w:before="0" w:beforeAutospacing="0" w:after="0" w:afterAutospacing="0"/>
        <w:textAlignment w:val="baseline"/>
        <w:rPr>
          <w:rFonts w:ascii="Arial" w:hAnsi="Arial" w:cs="Arial"/>
        </w:rPr>
      </w:pPr>
      <w:proofErr w:type="gramStart"/>
      <w:r w:rsidRPr="00CD39FB">
        <w:rPr>
          <w:rFonts w:ascii="Arial" w:hAnsi="Arial" w:cs="Arial"/>
        </w:rPr>
        <w:t>Исходя из них только механизаторы должны</w:t>
      </w:r>
      <w:proofErr w:type="gramEnd"/>
      <w:r w:rsidRPr="00CD39FB">
        <w:rPr>
          <w:rFonts w:ascii="Arial" w:hAnsi="Arial" w:cs="Arial"/>
        </w:rPr>
        <w:t xml:space="preserve"> были получить по итогам года от 90 до 110 тысяч рублей.</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Зарплату выплачиваем два раза в месяц без задержек, в среднем выходит 26 тысяч рублей, – сообщил Александр Александрович и пожаловался журналистам: – Меня, было дело, премии лишили за то, что задержал выплату аванса. На 13 число, когда должны были его выдать, выпала суббота, и люди деньги получили только в понедельник, 15-го. Это нарушение, а за него нужно отвечать, – вздыхает он.</w:t>
      </w:r>
    </w:p>
    <w:p w:rsidR="004A4AA2" w:rsidRPr="00CD39FB" w:rsidRDefault="004A4AA2" w:rsidP="00E71421">
      <w:pPr>
        <w:pStyle w:val="2"/>
        <w:spacing w:before="0" w:line="240" w:lineRule="auto"/>
        <w:textAlignment w:val="baseline"/>
        <w:rPr>
          <w:rFonts w:ascii="Arial" w:hAnsi="Arial" w:cs="Arial"/>
          <w:color w:val="auto"/>
          <w:sz w:val="24"/>
          <w:szCs w:val="24"/>
        </w:rPr>
      </w:pPr>
      <w:r w:rsidRPr="00CD39FB">
        <w:rPr>
          <w:rFonts w:ascii="Arial" w:hAnsi="Arial" w:cs="Arial"/>
          <w:color w:val="auto"/>
          <w:sz w:val="24"/>
          <w:szCs w:val="24"/>
        </w:rPr>
        <w:t>Можно и больше</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Собственников компании «Доминант» можно считать людьми, с давних лет олицетворяющими в России образ настоящего хозяина. То есть того, кто сам живет хорошо и людям, на него работающим, дает возможность жить неплохо. Сегодня это называется социально ответственный предприниматель, и критерии его определения весьма просты: выплачивай вовремя налоги и зарплату, да по большому счету и все. Но можно и больше.</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В нынешнем году в селе Кубанка появилась новая улица из пяти аккуратных домиков с земельными участками и приусадебными постройками. Когда закончится оформление необходимых документов, а будет это предположительно в конце апреля, в них поселятся нуждающиеся в жилье семьи специалистов сельхозпредприятия. В дома проведен новый водопровод от водонапорной башни, в каждом сделано современное печное отопление. Деньги на это строительство – 12,5 миллиона рублей выделила компания «Доминант». В нынешнем году на продолжение жилищного строительства «кубанцы» должны получить еще столько же.</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И еще. На въезде в Кубанку можно увидеть полуразвалившиеся здания бывшей животноводческой фермы. Когда-то там была крайне необходимая каждому селу отрасль сельхозпроизводства, которая одна только и может гарантировать занятость большей части его работоспособного населения. Разрушил ее не «Доминант», а известные большинству из нас обстоятельства реформаторских времен, а вот </w:t>
      </w:r>
      <w:proofErr w:type="gramStart"/>
      <w:r w:rsidRPr="00CD39FB">
        <w:rPr>
          <w:rFonts w:ascii="Arial" w:hAnsi="Arial" w:cs="Arial"/>
        </w:rPr>
        <w:t>восстанавливать</w:t>
      </w:r>
      <w:proofErr w:type="gramEnd"/>
      <w:r w:rsidRPr="00CD39FB">
        <w:rPr>
          <w:rFonts w:ascii="Arial" w:hAnsi="Arial" w:cs="Arial"/>
        </w:rPr>
        <w:t xml:space="preserve"> намерен нынешний собственник сельхозпредприятия.</w:t>
      </w:r>
    </w:p>
    <w:p w:rsidR="004A4AA2" w:rsidRPr="00CD39FB" w:rsidRDefault="004A4AA2" w:rsidP="00E71421">
      <w:pPr>
        <w:pStyle w:val="a4"/>
        <w:spacing w:before="0" w:beforeAutospacing="0" w:after="0" w:afterAutospacing="0"/>
        <w:textAlignment w:val="baseline"/>
        <w:rPr>
          <w:rFonts w:ascii="Arial" w:hAnsi="Arial" w:cs="Arial"/>
        </w:rPr>
      </w:pPr>
      <w:r w:rsidRPr="00CD39FB">
        <w:rPr>
          <w:rFonts w:ascii="Arial" w:hAnsi="Arial" w:cs="Arial"/>
        </w:rPr>
        <w:t xml:space="preserve">– Я не теряю надежды стать свидетелем того, как в наше село вернется животноводческая отрасль, – говорит Александр </w:t>
      </w:r>
      <w:proofErr w:type="spellStart"/>
      <w:r w:rsidRPr="00CD39FB">
        <w:rPr>
          <w:rFonts w:ascii="Arial" w:hAnsi="Arial" w:cs="Arial"/>
        </w:rPr>
        <w:t>Вундер</w:t>
      </w:r>
      <w:proofErr w:type="spellEnd"/>
      <w:r w:rsidRPr="00CD39FB">
        <w:rPr>
          <w:rFonts w:ascii="Arial" w:hAnsi="Arial" w:cs="Arial"/>
        </w:rPr>
        <w:t>. – Сама жизнь ставит этот вопрос, и в «Доминанте» это понимают.</w:t>
      </w:r>
    </w:p>
    <w:p w:rsidR="00893640" w:rsidRPr="00893640" w:rsidRDefault="00893640" w:rsidP="00E71421">
      <w:pPr>
        <w:spacing w:after="0" w:line="240" w:lineRule="auto"/>
        <w:rPr>
          <w:rFonts w:ascii="Arial" w:eastAsia="Times New Roman" w:hAnsi="Arial" w:cs="Arial"/>
          <w:caps/>
          <w:sz w:val="24"/>
          <w:szCs w:val="24"/>
          <w:lang w:eastAsia="ru-RU"/>
        </w:rPr>
      </w:pPr>
      <w:r w:rsidRPr="00CD39FB">
        <w:rPr>
          <w:rFonts w:ascii="Arial" w:eastAsia="Times New Roman" w:hAnsi="Arial" w:cs="Arial"/>
          <w:b/>
          <w:bCs/>
          <w:caps/>
          <w:sz w:val="24"/>
          <w:szCs w:val="24"/>
          <w:lang w:eastAsia="ru-RU"/>
        </w:rPr>
        <w:lastRenderedPageBreak/>
        <w:t xml:space="preserve">«ЭкоНиваАгро» получила 1 </w:t>
      </w:r>
      <w:proofErr w:type="gramStart"/>
      <w:r w:rsidRPr="00CD39FB">
        <w:rPr>
          <w:rFonts w:ascii="Arial" w:eastAsia="Times New Roman" w:hAnsi="Arial" w:cs="Arial"/>
          <w:b/>
          <w:bCs/>
          <w:caps/>
          <w:sz w:val="24"/>
          <w:szCs w:val="24"/>
          <w:lang w:eastAsia="ru-RU"/>
        </w:rPr>
        <w:t>млрд</w:t>
      </w:r>
      <w:proofErr w:type="gramEnd"/>
      <w:r w:rsidRPr="00CD39FB">
        <w:rPr>
          <w:rFonts w:ascii="Arial" w:eastAsia="Times New Roman" w:hAnsi="Arial" w:cs="Arial"/>
          <w:b/>
          <w:bCs/>
          <w:caps/>
          <w:sz w:val="24"/>
          <w:szCs w:val="24"/>
          <w:lang w:eastAsia="ru-RU"/>
        </w:rPr>
        <w:t xml:space="preserve"> рублей льготных кредитов</w:t>
      </w:r>
    </w:p>
    <w:p w:rsidR="00893640" w:rsidRPr="00CD39FB" w:rsidRDefault="00893640" w:rsidP="00E71421">
      <w:pPr>
        <w:pStyle w:val="a4"/>
        <w:spacing w:before="0" w:beforeAutospacing="0" w:after="0" w:afterAutospacing="0"/>
        <w:textAlignment w:val="baseline"/>
        <w:rPr>
          <w:rFonts w:ascii="Arial" w:hAnsi="Arial" w:cs="Arial"/>
          <w:shd w:val="clear" w:color="auto" w:fill="FFFFFF"/>
        </w:rPr>
      </w:pPr>
      <w:proofErr w:type="spellStart"/>
      <w:r w:rsidRPr="00CD39FB">
        <w:rPr>
          <w:rFonts w:ascii="Arial" w:hAnsi="Arial" w:cs="Arial"/>
          <w:shd w:val="clear" w:color="auto" w:fill="FFFFFF"/>
        </w:rPr>
        <w:t>Агрообзор</w:t>
      </w:r>
      <w:proofErr w:type="spellEnd"/>
      <w:r w:rsidRPr="00CD39FB">
        <w:rPr>
          <w:rFonts w:ascii="Arial" w:hAnsi="Arial" w:cs="Arial"/>
          <w:shd w:val="clear" w:color="auto" w:fill="FFFFFF"/>
        </w:rPr>
        <w:t>.</w:t>
      </w:r>
      <w:proofErr w:type="spellStart"/>
      <w:r w:rsidRPr="00CD39FB">
        <w:rPr>
          <w:rFonts w:ascii="Arial" w:hAnsi="Arial" w:cs="Arial"/>
          <w:shd w:val="clear" w:color="auto" w:fill="FFFFFF"/>
          <w:lang w:val="en-US"/>
        </w:rPr>
        <w:t>ru</w:t>
      </w:r>
      <w:proofErr w:type="spellEnd"/>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4A4AA2" w:rsidRPr="00CD39FB" w:rsidRDefault="00893640" w:rsidP="00E71421">
      <w:pPr>
        <w:pStyle w:val="a4"/>
        <w:spacing w:before="0" w:beforeAutospacing="0" w:after="0" w:afterAutospacing="0"/>
        <w:textAlignment w:val="baseline"/>
        <w:rPr>
          <w:rFonts w:ascii="Arial" w:hAnsi="Arial" w:cs="Arial"/>
          <w:bdr w:val="none" w:sz="0" w:space="0" w:color="auto" w:frame="1"/>
        </w:rPr>
      </w:pPr>
      <w:r w:rsidRPr="00CD39FB">
        <w:rPr>
          <w:rFonts w:ascii="Arial" w:hAnsi="Arial" w:cs="Arial"/>
          <w:shd w:val="clear" w:color="auto" w:fill="FFFFFF"/>
        </w:rPr>
        <w:t>Воронежское ООО «</w:t>
      </w:r>
      <w:proofErr w:type="spellStart"/>
      <w:r w:rsidRPr="00CD39FB">
        <w:rPr>
          <w:rFonts w:ascii="Arial" w:hAnsi="Arial" w:cs="Arial"/>
          <w:shd w:val="clear" w:color="auto" w:fill="FFFFFF"/>
        </w:rPr>
        <w:t>ЭкоНиваАгро</w:t>
      </w:r>
      <w:proofErr w:type="spellEnd"/>
      <w:r w:rsidRPr="00CD39FB">
        <w:rPr>
          <w:rFonts w:ascii="Arial" w:hAnsi="Arial" w:cs="Arial"/>
          <w:shd w:val="clear" w:color="auto" w:fill="FFFFFF"/>
        </w:rPr>
        <w:t xml:space="preserve">» </w:t>
      </w:r>
      <w:proofErr w:type="spellStart"/>
      <w:r w:rsidRPr="00CD39FB">
        <w:rPr>
          <w:rFonts w:ascii="Arial" w:hAnsi="Arial" w:cs="Arial"/>
          <w:shd w:val="clear" w:color="auto" w:fill="FFFFFF"/>
        </w:rPr>
        <w:t>Штефана</w:t>
      </w:r>
      <w:proofErr w:type="spellEnd"/>
      <w:r w:rsidRPr="00CD39FB">
        <w:rPr>
          <w:rFonts w:ascii="Arial" w:hAnsi="Arial" w:cs="Arial"/>
          <w:shd w:val="clear" w:color="auto" w:fill="FFFFFF"/>
        </w:rPr>
        <w:t xml:space="preserve"> </w:t>
      </w:r>
      <w:proofErr w:type="spellStart"/>
      <w:r w:rsidRPr="00CD39FB">
        <w:rPr>
          <w:rFonts w:ascii="Arial" w:hAnsi="Arial" w:cs="Arial"/>
          <w:shd w:val="clear" w:color="auto" w:fill="FFFFFF"/>
        </w:rPr>
        <w:t>Дюрра</w:t>
      </w:r>
      <w:proofErr w:type="spellEnd"/>
      <w:r w:rsidRPr="00CD39FB">
        <w:rPr>
          <w:rFonts w:ascii="Arial" w:hAnsi="Arial" w:cs="Arial"/>
          <w:shd w:val="clear" w:color="auto" w:fill="FFFFFF"/>
        </w:rPr>
        <w:t xml:space="preserve"> получило два льготных кредита на проведение посевных работ: 550 </w:t>
      </w:r>
      <w:proofErr w:type="spellStart"/>
      <w:proofErr w:type="gramStart"/>
      <w:r w:rsidRPr="00CD39FB">
        <w:rPr>
          <w:rFonts w:ascii="Arial" w:hAnsi="Arial" w:cs="Arial"/>
          <w:shd w:val="clear" w:color="auto" w:fill="FFFFFF"/>
        </w:rPr>
        <w:t>млн</w:t>
      </w:r>
      <w:proofErr w:type="spellEnd"/>
      <w:proofErr w:type="gramEnd"/>
      <w:r w:rsidRPr="00CD39FB">
        <w:rPr>
          <w:rFonts w:ascii="Arial" w:hAnsi="Arial" w:cs="Arial"/>
          <w:shd w:val="clear" w:color="auto" w:fill="FFFFFF"/>
        </w:rPr>
        <w:t xml:space="preserve"> рублей в </w:t>
      </w:r>
      <w:proofErr w:type="spellStart"/>
      <w:r w:rsidRPr="00CD39FB">
        <w:rPr>
          <w:rFonts w:ascii="Arial" w:hAnsi="Arial" w:cs="Arial"/>
          <w:shd w:val="clear" w:color="auto" w:fill="FFFFFF"/>
        </w:rPr>
        <w:t>Россельхозбанке</w:t>
      </w:r>
      <w:proofErr w:type="spellEnd"/>
      <w:r w:rsidRPr="00CD39FB">
        <w:rPr>
          <w:rFonts w:ascii="Arial" w:hAnsi="Arial" w:cs="Arial"/>
          <w:shd w:val="clear" w:color="auto" w:fill="FFFFFF"/>
        </w:rPr>
        <w:t xml:space="preserve"> и 450 </w:t>
      </w:r>
      <w:proofErr w:type="spellStart"/>
      <w:r w:rsidRPr="00CD39FB">
        <w:rPr>
          <w:rFonts w:ascii="Arial" w:hAnsi="Arial" w:cs="Arial"/>
          <w:shd w:val="clear" w:color="auto" w:fill="FFFFFF"/>
        </w:rPr>
        <w:t>млн</w:t>
      </w:r>
      <w:proofErr w:type="spellEnd"/>
      <w:r w:rsidRPr="00CD39FB">
        <w:rPr>
          <w:rFonts w:ascii="Arial" w:hAnsi="Arial" w:cs="Arial"/>
          <w:shd w:val="clear" w:color="auto" w:fill="FFFFFF"/>
        </w:rPr>
        <w:t xml:space="preserve"> рублей в Сбербанке, сообщили «</w:t>
      </w:r>
      <w:proofErr w:type="spellStart"/>
      <w:r w:rsidRPr="00CD39FB">
        <w:rPr>
          <w:rFonts w:ascii="Arial" w:hAnsi="Arial" w:cs="Arial"/>
          <w:shd w:val="clear" w:color="auto" w:fill="FFFFFF"/>
        </w:rPr>
        <w:t>Абирегу</w:t>
      </w:r>
      <w:proofErr w:type="spellEnd"/>
      <w:r w:rsidRPr="00CD39FB">
        <w:rPr>
          <w:rFonts w:ascii="Arial" w:hAnsi="Arial" w:cs="Arial"/>
          <w:shd w:val="clear" w:color="auto" w:fill="FFFFFF"/>
        </w:rPr>
        <w:t>» в компании.</w:t>
      </w:r>
      <w:r w:rsidRPr="00CD39FB">
        <w:rPr>
          <w:rFonts w:ascii="Arial" w:hAnsi="Arial" w:cs="Arial"/>
        </w:rPr>
        <w:t> </w:t>
      </w:r>
      <w:r w:rsidRPr="00CD39FB">
        <w:rPr>
          <w:rFonts w:ascii="Arial" w:hAnsi="Arial" w:cs="Arial"/>
          <w:shd w:val="clear" w:color="auto" w:fill="FFFFFF"/>
        </w:rPr>
        <w:br/>
        <w:t>Кредиты выданы по новым правилам кредитования сельхозпроизводителей, действующих с 1 января 2017 года, по ставке от 1 до 5% годовых. Деньги взяты на срок до одного года. Также «</w:t>
      </w:r>
      <w:proofErr w:type="spellStart"/>
      <w:r w:rsidRPr="00CD39FB">
        <w:rPr>
          <w:rFonts w:ascii="Arial" w:hAnsi="Arial" w:cs="Arial"/>
          <w:shd w:val="clear" w:color="auto" w:fill="FFFFFF"/>
        </w:rPr>
        <w:t>ЭкоНиваАгро</w:t>
      </w:r>
      <w:proofErr w:type="spellEnd"/>
      <w:r w:rsidRPr="00CD39FB">
        <w:rPr>
          <w:rFonts w:ascii="Arial" w:hAnsi="Arial" w:cs="Arial"/>
          <w:shd w:val="clear" w:color="auto" w:fill="FFFFFF"/>
        </w:rPr>
        <w:t>» получило инвестиционный кредит в банке БКС на приобретение техники и оборудования на общих коммерческих условиях. Его размер и условия в компании не уточнили.</w:t>
      </w:r>
      <w:r w:rsidRPr="00CD39FB">
        <w:rPr>
          <w:rFonts w:ascii="Arial" w:hAnsi="Arial" w:cs="Arial"/>
          <w:shd w:val="clear" w:color="auto" w:fill="FFFFFF"/>
        </w:rPr>
        <w:br/>
        <w:t>Напомним, что «</w:t>
      </w:r>
      <w:proofErr w:type="spellStart"/>
      <w:r w:rsidRPr="00CD39FB">
        <w:rPr>
          <w:rFonts w:ascii="Arial" w:hAnsi="Arial" w:cs="Arial"/>
          <w:shd w:val="clear" w:color="auto" w:fill="FFFFFF"/>
        </w:rPr>
        <w:t>ЭкоНива</w:t>
      </w:r>
      <w:proofErr w:type="spellEnd"/>
      <w:r w:rsidRPr="00CD39FB">
        <w:rPr>
          <w:rFonts w:ascii="Arial" w:hAnsi="Arial" w:cs="Arial"/>
          <w:shd w:val="clear" w:color="auto" w:fill="FFFFFF"/>
        </w:rPr>
        <w:t xml:space="preserve">» с начала 2017 года приступила к возведению трех животноводческих комплексов в Воронежской, Калужской и Новосибирской областях. В каждом из комплексов будет размещено от 2,8 до 3,2 тыс. голов дойного стада. Общие инвестиции оцениваются в 8 </w:t>
      </w:r>
      <w:proofErr w:type="spellStart"/>
      <w:proofErr w:type="gramStart"/>
      <w:r w:rsidRPr="00CD39FB">
        <w:rPr>
          <w:rFonts w:ascii="Arial" w:hAnsi="Arial" w:cs="Arial"/>
          <w:shd w:val="clear" w:color="auto" w:fill="FFFFFF"/>
        </w:rPr>
        <w:t>млрд</w:t>
      </w:r>
      <w:proofErr w:type="spellEnd"/>
      <w:proofErr w:type="gramEnd"/>
      <w:r w:rsidRPr="00CD39FB">
        <w:rPr>
          <w:rFonts w:ascii="Arial" w:hAnsi="Arial" w:cs="Arial"/>
          <w:shd w:val="clear" w:color="auto" w:fill="FFFFFF"/>
        </w:rPr>
        <w:t xml:space="preserve"> рублей.</w:t>
      </w:r>
      <w:r w:rsidRPr="00CD39FB">
        <w:rPr>
          <w:rFonts w:ascii="Arial" w:hAnsi="Arial" w:cs="Arial"/>
          <w:shd w:val="clear" w:color="auto" w:fill="FFFFFF"/>
        </w:rPr>
        <w:br/>
        <w:t>ГК «</w:t>
      </w:r>
      <w:proofErr w:type="spellStart"/>
      <w:r w:rsidRPr="00CD39FB">
        <w:rPr>
          <w:rFonts w:ascii="Arial" w:hAnsi="Arial" w:cs="Arial"/>
          <w:shd w:val="clear" w:color="auto" w:fill="FFFFFF"/>
        </w:rPr>
        <w:t>ЭкоНива</w:t>
      </w:r>
      <w:proofErr w:type="spellEnd"/>
      <w:r w:rsidRPr="00CD39FB">
        <w:rPr>
          <w:rFonts w:ascii="Arial" w:hAnsi="Arial" w:cs="Arial"/>
          <w:shd w:val="clear" w:color="auto" w:fill="FFFFFF"/>
        </w:rPr>
        <w:t>» основана в 2002 году, в ее состав входит два самостоятельных холдинга – ООО «</w:t>
      </w:r>
      <w:proofErr w:type="spellStart"/>
      <w:r w:rsidRPr="00CD39FB">
        <w:rPr>
          <w:rFonts w:ascii="Arial" w:hAnsi="Arial" w:cs="Arial"/>
          <w:shd w:val="clear" w:color="auto" w:fill="FFFFFF"/>
        </w:rPr>
        <w:t>ЭкоНива-АПК-Холдинг</w:t>
      </w:r>
      <w:proofErr w:type="spellEnd"/>
      <w:r w:rsidRPr="00CD39FB">
        <w:rPr>
          <w:rFonts w:ascii="Arial" w:hAnsi="Arial" w:cs="Arial"/>
          <w:shd w:val="clear" w:color="auto" w:fill="FFFFFF"/>
        </w:rPr>
        <w:t xml:space="preserve">» (молочное и мясное животноводство, растениеводство и семеноводство) </w:t>
      </w:r>
      <w:proofErr w:type="gramStart"/>
      <w:r w:rsidRPr="00CD39FB">
        <w:rPr>
          <w:rFonts w:ascii="Arial" w:hAnsi="Arial" w:cs="Arial"/>
          <w:shd w:val="clear" w:color="auto" w:fill="FFFFFF"/>
        </w:rPr>
        <w:t>и ООО</w:t>
      </w:r>
      <w:proofErr w:type="gramEnd"/>
      <w:r w:rsidRPr="00CD39FB">
        <w:rPr>
          <w:rFonts w:ascii="Arial" w:hAnsi="Arial" w:cs="Arial"/>
          <w:shd w:val="clear" w:color="auto" w:fill="FFFFFF"/>
        </w:rPr>
        <w:t xml:space="preserve"> «</w:t>
      </w:r>
      <w:proofErr w:type="spellStart"/>
      <w:r w:rsidRPr="00CD39FB">
        <w:rPr>
          <w:rFonts w:ascii="Arial" w:hAnsi="Arial" w:cs="Arial"/>
          <w:shd w:val="clear" w:color="auto" w:fill="FFFFFF"/>
        </w:rPr>
        <w:t>ЭкоНиваТехника-Холдинг</w:t>
      </w:r>
      <w:proofErr w:type="spellEnd"/>
      <w:r w:rsidRPr="00CD39FB">
        <w:rPr>
          <w:rFonts w:ascii="Arial" w:hAnsi="Arial" w:cs="Arial"/>
          <w:shd w:val="clear" w:color="auto" w:fill="FFFFFF"/>
        </w:rPr>
        <w:t xml:space="preserve">» (поставка импортной сельхозтехники, сервисное обслуживание, запчасти). Компания объединяет 22 хозяйства, расположенные на территории </w:t>
      </w:r>
      <w:proofErr w:type="spellStart"/>
      <w:r w:rsidRPr="00CD39FB">
        <w:rPr>
          <w:rFonts w:ascii="Arial" w:hAnsi="Arial" w:cs="Arial"/>
          <w:shd w:val="clear" w:color="auto" w:fill="FFFFFF"/>
        </w:rPr>
        <w:t>Лискинского</w:t>
      </w:r>
      <w:proofErr w:type="spellEnd"/>
      <w:r w:rsidRPr="00CD39FB">
        <w:rPr>
          <w:rFonts w:ascii="Arial" w:hAnsi="Arial" w:cs="Arial"/>
          <w:shd w:val="clear" w:color="auto" w:fill="FFFFFF"/>
        </w:rPr>
        <w:t>, Каменского, Каширского и Бобровского муниципальных районов Воронежской области.</w:t>
      </w:r>
      <w:r w:rsidRPr="00CD39FB">
        <w:rPr>
          <w:rFonts w:ascii="Arial" w:hAnsi="Arial" w:cs="Arial"/>
          <w:shd w:val="clear" w:color="auto" w:fill="FFFFFF"/>
        </w:rPr>
        <w:br/>
        <w:t xml:space="preserve">По словам руководителя холдинга </w:t>
      </w:r>
      <w:proofErr w:type="spellStart"/>
      <w:r w:rsidRPr="00CD39FB">
        <w:rPr>
          <w:rFonts w:ascii="Arial" w:hAnsi="Arial" w:cs="Arial"/>
          <w:shd w:val="clear" w:color="auto" w:fill="FFFFFF"/>
        </w:rPr>
        <w:t>Штефана</w:t>
      </w:r>
      <w:proofErr w:type="spellEnd"/>
      <w:r w:rsidRPr="00CD39FB">
        <w:rPr>
          <w:rFonts w:ascii="Arial" w:hAnsi="Arial" w:cs="Arial"/>
          <w:shd w:val="clear" w:color="auto" w:fill="FFFFFF"/>
        </w:rPr>
        <w:t xml:space="preserve"> </w:t>
      </w:r>
      <w:proofErr w:type="spellStart"/>
      <w:r w:rsidRPr="00CD39FB">
        <w:rPr>
          <w:rFonts w:ascii="Arial" w:hAnsi="Arial" w:cs="Arial"/>
          <w:shd w:val="clear" w:color="auto" w:fill="FFFFFF"/>
        </w:rPr>
        <w:t>Дюрра</w:t>
      </w:r>
      <w:proofErr w:type="spellEnd"/>
      <w:r w:rsidRPr="00CD39FB">
        <w:rPr>
          <w:rFonts w:ascii="Arial" w:hAnsi="Arial" w:cs="Arial"/>
          <w:shd w:val="clear" w:color="auto" w:fill="FFFFFF"/>
        </w:rPr>
        <w:t>, доля ООО «</w:t>
      </w:r>
      <w:proofErr w:type="spellStart"/>
      <w:r w:rsidRPr="00CD39FB">
        <w:rPr>
          <w:rFonts w:ascii="Arial" w:hAnsi="Arial" w:cs="Arial"/>
          <w:shd w:val="clear" w:color="auto" w:fill="FFFFFF"/>
        </w:rPr>
        <w:t>ЭкоНиваАгро</w:t>
      </w:r>
      <w:proofErr w:type="spellEnd"/>
      <w:r w:rsidRPr="00CD39FB">
        <w:rPr>
          <w:rFonts w:ascii="Arial" w:hAnsi="Arial" w:cs="Arial"/>
          <w:shd w:val="clear" w:color="auto" w:fill="FFFFFF"/>
        </w:rPr>
        <w:t xml:space="preserve">» на рынке сбыта молока Воронежской области составляет 25% (450 тонн молока ежедневно). Сейчас у компании, помимо достроенного </w:t>
      </w:r>
      <w:proofErr w:type="spellStart"/>
      <w:r w:rsidRPr="00CD39FB">
        <w:rPr>
          <w:rFonts w:ascii="Arial" w:hAnsi="Arial" w:cs="Arial"/>
          <w:shd w:val="clear" w:color="auto" w:fill="FFFFFF"/>
        </w:rPr>
        <w:t>молкомплекса</w:t>
      </w:r>
      <w:proofErr w:type="spellEnd"/>
      <w:r w:rsidRPr="00CD39FB">
        <w:rPr>
          <w:rFonts w:ascii="Arial" w:hAnsi="Arial" w:cs="Arial"/>
          <w:shd w:val="clear" w:color="auto" w:fill="FFFFFF"/>
        </w:rPr>
        <w:t xml:space="preserve">, работают 19 животноводческих подразделений, в том числе шесть ферм (на 500 голов, на 1,2 тыс. голов, две на 1,8 тыс. голов и две на 2,2 тыс. голов) с технологией беспривязного содержания. Общая площадь сельхозугодий – 117 тыс. га. Общее поголовье – 35,25 тыс. голов КРС, фуражных коров – 18,04 тыс. По данным </w:t>
      </w:r>
      <w:proofErr w:type="spellStart"/>
      <w:r w:rsidRPr="00CD39FB">
        <w:rPr>
          <w:rFonts w:ascii="Arial" w:hAnsi="Arial" w:cs="Arial"/>
          <w:shd w:val="clear" w:color="auto" w:fill="FFFFFF"/>
        </w:rPr>
        <w:t>Кartoteka.ru</w:t>
      </w:r>
      <w:proofErr w:type="spellEnd"/>
      <w:r w:rsidRPr="00CD39FB">
        <w:rPr>
          <w:rFonts w:ascii="Arial" w:hAnsi="Arial" w:cs="Arial"/>
          <w:shd w:val="clear" w:color="auto" w:fill="FFFFFF"/>
        </w:rPr>
        <w:t>, выручка ООО «</w:t>
      </w:r>
      <w:proofErr w:type="spellStart"/>
      <w:r w:rsidRPr="00CD39FB">
        <w:rPr>
          <w:rFonts w:ascii="Arial" w:hAnsi="Arial" w:cs="Arial"/>
          <w:shd w:val="clear" w:color="auto" w:fill="FFFFFF"/>
        </w:rPr>
        <w:t>ЭкоНиваАгро</w:t>
      </w:r>
      <w:proofErr w:type="spellEnd"/>
      <w:r w:rsidRPr="00CD39FB">
        <w:rPr>
          <w:rFonts w:ascii="Arial" w:hAnsi="Arial" w:cs="Arial"/>
          <w:shd w:val="clear" w:color="auto" w:fill="FFFFFF"/>
        </w:rPr>
        <w:t xml:space="preserve">» в 2015 году составила 4,6 </w:t>
      </w:r>
      <w:proofErr w:type="spellStart"/>
      <w:proofErr w:type="gramStart"/>
      <w:r w:rsidRPr="00CD39FB">
        <w:rPr>
          <w:rFonts w:ascii="Arial" w:hAnsi="Arial" w:cs="Arial"/>
          <w:shd w:val="clear" w:color="auto" w:fill="FFFFFF"/>
        </w:rPr>
        <w:t>млрд</w:t>
      </w:r>
      <w:proofErr w:type="spellEnd"/>
      <w:proofErr w:type="gramEnd"/>
      <w:r w:rsidRPr="00CD39FB">
        <w:rPr>
          <w:rFonts w:ascii="Arial" w:hAnsi="Arial" w:cs="Arial"/>
          <w:shd w:val="clear" w:color="auto" w:fill="FFFFFF"/>
        </w:rPr>
        <w:t xml:space="preserve"> рублей, чистая прибыль – 332 </w:t>
      </w:r>
      <w:proofErr w:type="spellStart"/>
      <w:r w:rsidRPr="00CD39FB">
        <w:rPr>
          <w:rFonts w:ascii="Arial" w:hAnsi="Arial" w:cs="Arial"/>
          <w:shd w:val="clear" w:color="auto" w:fill="FFFFFF"/>
        </w:rPr>
        <w:t>млн</w:t>
      </w:r>
      <w:proofErr w:type="spellEnd"/>
      <w:r w:rsidRPr="00CD39FB">
        <w:rPr>
          <w:rFonts w:ascii="Arial" w:hAnsi="Arial" w:cs="Arial"/>
          <w:shd w:val="clear" w:color="auto" w:fill="FFFFFF"/>
        </w:rPr>
        <w:t xml:space="preserve"> рублей. Основной владелец – </w:t>
      </w:r>
      <w:proofErr w:type="spellStart"/>
      <w:r w:rsidRPr="00CD39FB">
        <w:rPr>
          <w:rFonts w:ascii="Arial" w:hAnsi="Arial" w:cs="Arial"/>
          <w:shd w:val="clear" w:color="auto" w:fill="FFFFFF"/>
        </w:rPr>
        <w:t>Штефан</w:t>
      </w:r>
      <w:proofErr w:type="spellEnd"/>
      <w:r w:rsidRPr="00CD39FB">
        <w:rPr>
          <w:rFonts w:ascii="Arial" w:hAnsi="Arial" w:cs="Arial"/>
          <w:shd w:val="clear" w:color="auto" w:fill="FFFFFF"/>
        </w:rPr>
        <w:t xml:space="preserve"> </w:t>
      </w:r>
      <w:proofErr w:type="spellStart"/>
      <w:r w:rsidRPr="00CD39FB">
        <w:rPr>
          <w:rFonts w:ascii="Arial" w:hAnsi="Arial" w:cs="Arial"/>
          <w:shd w:val="clear" w:color="auto" w:fill="FFFFFF"/>
        </w:rPr>
        <w:t>Дюрр</w:t>
      </w:r>
      <w:proofErr w:type="spellEnd"/>
      <w:r w:rsidRPr="00CD39FB">
        <w:rPr>
          <w:rFonts w:ascii="Arial" w:hAnsi="Arial" w:cs="Arial"/>
          <w:shd w:val="clear" w:color="auto" w:fill="FFFFFF"/>
        </w:rPr>
        <w:t xml:space="preserve"> (84%).</w:t>
      </w:r>
    </w:p>
    <w:p w:rsidR="007C1DEF" w:rsidRPr="00CD39FB" w:rsidRDefault="007C1DEF" w:rsidP="00E71421">
      <w:pPr>
        <w:spacing w:after="0" w:line="240" w:lineRule="auto"/>
        <w:rPr>
          <w:rFonts w:ascii="Arial" w:hAnsi="Arial" w:cs="Arial"/>
          <w:sz w:val="24"/>
          <w:szCs w:val="24"/>
        </w:rPr>
      </w:pPr>
    </w:p>
    <w:p w:rsidR="007948A0" w:rsidRPr="00CD39FB" w:rsidRDefault="007948A0" w:rsidP="00E71421">
      <w:pPr>
        <w:spacing w:after="0" w:line="240" w:lineRule="auto"/>
        <w:rPr>
          <w:rFonts w:ascii="Arial" w:hAnsi="Arial" w:cs="Arial"/>
          <w:b/>
          <w:caps/>
          <w:sz w:val="24"/>
          <w:szCs w:val="24"/>
        </w:rPr>
      </w:pPr>
      <w:r w:rsidRPr="00CD39FB">
        <w:rPr>
          <w:rFonts w:ascii="Arial" w:hAnsi="Arial" w:cs="Arial"/>
          <w:b/>
          <w:caps/>
          <w:sz w:val="24"/>
          <w:szCs w:val="24"/>
        </w:rPr>
        <w:t>В Дагестане создано новое семеноводческое хозяйство</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Минсельхозпрод Республики Дагестан</w:t>
      </w:r>
    </w:p>
    <w:p w:rsidR="00F16C79" w:rsidRDefault="007948A0" w:rsidP="00E71421">
      <w:pPr>
        <w:pStyle w:val="3"/>
        <w:spacing w:before="0" w:line="240" w:lineRule="auto"/>
        <w:rPr>
          <w:rFonts w:ascii="Arial" w:hAnsi="Arial" w:cs="Arial"/>
          <w:b w:val="0"/>
          <w:bCs w:val="0"/>
          <w:color w:val="auto"/>
          <w:sz w:val="24"/>
          <w:szCs w:val="24"/>
        </w:rPr>
      </w:pPr>
      <w:r w:rsidRPr="00CD39FB">
        <w:rPr>
          <w:rFonts w:ascii="Arial" w:hAnsi="Arial" w:cs="Arial"/>
        </w:rPr>
        <w:t xml:space="preserve"> </w:t>
      </w:r>
      <w:r w:rsidR="00F16C79">
        <w:rPr>
          <w:rFonts w:ascii="Arial" w:hAnsi="Arial" w:cs="Arial"/>
          <w:b w:val="0"/>
          <w:bCs w:val="0"/>
          <w:color w:val="auto"/>
          <w:sz w:val="24"/>
          <w:szCs w:val="24"/>
        </w:rPr>
        <w:t>18.04.2017</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 xml:space="preserve">17 апреля, заместителю директора Дагестанской опытной станции ФГБНУ «Федеральный исследовательский центр Всероссийского института генетических ресурсов растений им Н.И. Вавилова» </w:t>
      </w:r>
      <w:proofErr w:type="spellStart"/>
      <w:r w:rsidRPr="00CD39FB">
        <w:rPr>
          <w:rFonts w:ascii="Arial" w:hAnsi="Arial" w:cs="Arial"/>
        </w:rPr>
        <w:t>Киштили</w:t>
      </w:r>
      <w:proofErr w:type="spellEnd"/>
      <w:r w:rsidRPr="00CD39FB">
        <w:rPr>
          <w:rFonts w:ascii="Arial" w:hAnsi="Arial" w:cs="Arial"/>
        </w:rPr>
        <w:t xml:space="preserve"> </w:t>
      </w:r>
      <w:proofErr w:type="spellStart"/>
      <w:r w:rsidRPr="00CD39FB">
        <w:rPr>
          <w:rFonts w:ascii="Arial" w:hAnsi="Arial" w:cs="Arial"/>
        </w:rPr>
        <w:t>Киркиеву</w:t>
      </w:r>
      <w:proofErr w:type="spellEnd"/>
      <w:r w:rsidRPr="00CD39FB">
        <w:rPr>
          <w:rFonts w:ascii="Arial" w:hAnsi="Arial" w:cs="Arial"/>
        </w:rPr>
        <w:t xml:space="preserve"> был вручен сертификат на получение статуса семеноводческого хозяйства.</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При этом представитель опытной станции заметил, что на ней хранится более 300 тыс. образцов, а также рассказал о направлениях ее деятельности.</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 xml:space="preserve">«Основные направления работы Дагестанской опытной станции – генетика и селекция, ведь имея такой огромный генофонд, его необходимо не только сохранить, но и постоянно совершенствовать. Это касается и зерновых культур, пшеницы, овса, винограда, овощных культур и других. Что касается семеноводства, то мы также занимаемся выращиванием элитных семян </w:t>
      </w:r>
      <w:proofErr w:type="spellStart"/>
      <w:r w:rsidRPr="00CD39FB">
        <w:rPr>
          <w:rFonts w:ascii="Arial" w:hAnsi="Arial" w:cs="Arial"/>
        </w:rPr>
        <w:t>сельхозкультур</w:t>
      </w:r>
      <w:proofErr w:type="spellEnd"/>
      <w:r w:rsidRPr="00CD39FB">
        <w:rPr>
          <w:rFonts w:ascii="Arial" w:hAnsi="Arial" w:cs="Arial"/>
        </w:rPr>
        <w:t xml:space="preserve">. Теперь это подтверждается наличием соответствующего сертификата. А для этого мы провели добровольную сертификацию, чтобы нас внесли в реестр семеноводческих организаций», – сказал </w:t>
      </w:r>
      <w:proofErr w:type="spellStart"/>
      <w:r w:rsidRPr="00CD39FB">
        <w:rPr>
          <w:rFonts w:ascii="Arial" w:hAnsi="Arial" w:cs="Arial"/>
        </w:rPr>
        <w:t>Киштили</w:t>
      </w:r>
      <w:proofErr w:type="spellEnd"/>
      <w:r w:rsidRPr="00CD39FB">
        <w:rPr>
          <w:rFonts w:ascii="Arial" w:hAnsi="Arial" w:cs="Arial"/>
        </w:rPr>
        <w:t xml:space="preserve"> </w:t>
      </w:r>
      <w:proofErr w:type="spellStart"/>
      <w:r w:rsidRPr="00CD39FB">
        <w:rPr>
          <w:rFonts w:ascii="Arial" w:hAnsi="Arial" w:cs="Arial"/>
        </w:rPr>
        <w:t>Киркиев</w:t>
      </w:r>
      <w:proofErr w:type="spellEnd"/>
      <w:r w:rsidRPr="00CD39FB">
        <w:rPr>
          <w:rFonts w:ascii="Arial" w:hAnsi="Arial" w:cs="Arial"/>
        </w:rPr>
        <w:t>.</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В свою очередь, вручавшая сертификат и.о. руководителя филиала ФГБУ «</w:t>
      </w:r>
      <w:proofErr w:type="spellStart"/>
      <w:r w:rsidRPr="00CD39FB">
        <w:rPr>
          <w:rFonts w:ascii="Arial" w:hAnsi="Arial" w:cs="Arial"/>
        </w:rPr>
        <w:t>Россельхозцентр</w:t>
      </w:r>
      <w:proofErr w:type="spellEnd"/>
      <w:r w:rsidRPr="00CD39FB">
        <w:rPr>
          <w:rFonts w:ascii="Arial" w:hAnsi="Arial" w:cs="Arial"/>
        </w:rPr>
        <w:t xml:space="preserve"> по РД» Жанна </w:t>
      </w:r>
      <w:proofErr w:type="spellStart"/>
      <w:r w:rsidRPr="00CD39FB">
        <w:rPr>
          <w:rFonts w:ascii="Arial" w:hAnsi="Arial" w:cs="Arial"/>
        </w:rPr>
        <w:t>Казанбиева</w:t>
      </w:r>
      <w:proofErr w:type="spellEnd"/>
      <w:r w:rsidRPr="00CD39FB">
        <w:rPr>
          <w:rFonts w:ascii="Arial" w:hAnsi="Arial" w:cs="Arial"/>
        </w:rPr>
        <w:t xml:space="preserve"> отметила актуальность развития селекции в Дагестане.</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lastRenderedPageBreak/>
        <w:t>«Важно, чтобы другие подобные хозяйства в муниципальных образованиях республики также изъявили инициативу на получение статуса семеноводческого хозяйства. Это еще актуально и потому, что государство оказывает подобным предприятиям поддержку в виде субсидий», – сообщила она.</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 xml:space="preserve">Добавим, что развитие селекции и семеноводства в Дагестане является одним из приоритетных направлений. Создание подобных семеноводческих хозяйств позволяет повысить уровень обеспеченности </w:t>
      </w:r>
      <w:proofErr w:type="spellStart"/>
      <w:r w:rsidRPr="00CD39FB">
        <w:rPr>
          <w:rFonts w:ascii="Arial" w:hAnsi="Arial" w:cs="Arial"/>
        </w:rPr>
        <w:t>сельхозтоваропроизводителей</w:t>
      </w:r>
      <w:proofErr w:type="spellEnd"/>
      <w:r w:rsidRPr="00CD39FB">
        <w:rPr>
          <w:rFonts w:ascii="Arial" w:hAnsi="Arial" w:cs="Arial"/>
        </w:rPr>
        <w:t xml:space="preserve"> собственными семенами высших репродукций.</w:t>
      </w:r>
    </w:p>
    <w:p w:rsidR="007948A0" w:rsidRPr="00CD39FB" w:rsidRDefault="007948A0" w:rsidP="00E71421">
      <w:pPr>
        <w:pStyle w:val="a4"/>
        <w:spacing w:before="0" w:beforeAutospacing="0" w:after="0" w:afterAutospacing="0"/>
        <w:rPr>
          <w:rFonts w:ascii="Arial" w:hAnsi="Arial" w:cs="Arial"/>
        </w:rPr>
      </w:pPr>
      <w:r w:rsidRPr="00CD39FB">
        <w:rPr>
          <w:rFonts w:ascii="Arial" w:hAnsi="Arial" w:cs="Arial"/>
        </w:rPr>
        <w:t xml:space="preserve">В настоящее время в республике успешно функционирует семеноводческое хозяйство на базе ООО «Нива» </w:t>
      </w:r>
      <w:proofErr w:type="spellStart"/>
      <w:r w:rsidRPr="00CD39FB">
        <w:rPr>
          <w:rFonts w:ascii="Arial" w:hAnsi="Arial" w:cs="Arial"/>
        </w:rPr>
        <w:t>Кизлярского</w:t>
      </w:r>
      <w:proofErr w:type="spellEnd"/>
      <w:r w:rsidRPr="00CD39FB">
        <w:rPr>
          <w:rFonts w:ascii="Arial" w:hAnsi="Arial" w:cs="Arial"/>
        </w:rPr>
        <w:t xml:space="preserve"> район</w:t>
      </w:r>
      <w:proofErr w:type="gramStart"/>
      <w:r w:rsidRPr="00CD39FB">
        <w:rPr>
          <w:rFonts w:ascii="Arial" w:hAnsi="Arial" w:cs="Arial"/>
        </w:rPr>
        <w:t>а и ООО</w:t>
      </w:r>
      <w:proofErr w:type="gramEnd"/>
      <w:r w:rsidRPr="00CD39FB">
        <w:rPr>
          <w:rFonts w:ascii="Arial" w:hAnsi="Arial" w:cs="Arial"/>
        </w:rPr>
        <w:t xml:space="preserve"> «Сириус», которые являются одними из ведущих хозяйств Дагестана.</w:t>
      </w:r>
    </w:p>
    <w:p w:rsidR="00474C39" w:rsidRPr="00CD39FB" w:rsidRDefault="00474C39" w:rsidP="00E71421">
      <w:pPr>
        <w:spacing w:after="0" w:line="240" w:lineRule="auto"/>
        <w:rPr>
          <w:rFonts w:ascii="Arial" w:hAnsi="Arial" w:cs="Arial"/>
          <w:sz w:val="24"/>
          <w:szCs w:val="24"/>
        </w:rPr>
      </w:pPr>
    </w:p>
    <w:p w:rsidR="00AA53FB" w:rsidRDefault="00AA53FB" w:rsidP="00E71421">
      <w:pPr>
        <w:spacing w:after="0" w:line="240" w:lineRule="auto"/>
        <w:rPr>
          <w:rFonts w:ascii="Arial" w:hAnsi="Arial" w:cs="Arial"/>
          <w:b/>
          <w:sz w:val="24"/>
          <w:szCs w:val="24"/>
        </w:rPr>
      </w:pPr>
    </w:p>
    <w:p w:rsidR="006C6D4F" w:rsidRDefault="00F16C79" w:rsidP="00E71421">
      <w:pPr>
        <w:spacing w:after="0" w:line="240" w:lineRule="auto"/>
        <w:rPr>
          <w:rFonts w:ascii="Arial" w:hAnsi="Arial" w:cs="Arial"/>
          <w:b/>
          <w:sz w:val="24"/>
          <w:szCs w:val="24"/>
        </w:rPr>
      </w:pPr>
      <w:r>
        <w:rPr>
          <w:rFonts w:ascii="Arial" w:hAnsi="Arial" w:cs="Arial"/>
          <w:b/>
          <w:sz w:val="24"/>
          <w:szCs w:val="24"/>
        </w:rPr>
        <w:t>У</w:t>
      </w:r>
      <w:r w:rsidR="006C6D4F" w:rsidRPr="00F16C79">
        <w:rPr>
          <w:rFonts w:ascii="Arial" w:hAnsi="Arial" w:cs="Arial"/>
          <w:b/>
          <w:sz w:val="24"/>
          <w:szCs w:val="24"/>
        </w:rPr>
        <w:t>ЖЕ НА ЭТОЙ НЕДЕЛЕ СТАНУТ ИЗВЕСТНЫ ПОБЕДИТЕЛИ V ИНТЕЛЛЕКТУАЛЬНОЙ ИГРЫ «НАЧИНАЮЩИЙ ФЕРМЕР»: 20-21 АПРЕЛЯ СОСТОИТСЯ ФИНАЛ ПРОЕКТА!</w:t>
      </w:r>
    </w:p>
    <w:p w:rsidR="00F16C79" w:rsidRDefault="00F16C79" w:rsidP="00E71421">
      <w:pPr>
        <w:pStyle w:val="3"/>
        <w:spacing w:before="0" w:line="240" w:lineRule="auto"/>
        <w:rPr>
          <w:rFonts w:ascii="Arial" w:hAnsi="Arial" w:cs="Arial"/>
          <w:b w:val="0"/>
          <w:bCs w:val="0"/>
          <w:color w:val="auto"/>
          <w:sz w:val="24"/>
          <w:szCs w:val="24"/>
          <w:lang w:val="en-US"/>
        </w:rPr>
      </w:pPr>
      <w:r>
        <w:rPr>
          <w:rFonts w:ascii="Arial" w:hAnsi="Arial" w:cs="Arial"/>
          <w:b w:val="0"/>
          <w:bCs w:val="0"/>
          <w:color w:val="auto"/>
          <w:sz w:val="24"/>
          <w:szCs w:val="24"/>
          <w:lang w:val="en-US"/>
        </w:rPr>
        <w:t>AgroXXI.ru</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6C6D4F" w:rsidRPr="00F16C79" w:rsidRDefault="006C6D4F" w:rsidP="00E71421">
      <w:pPr>
        <w:spacing w:after="0" w:line="240" w:lineRule="auto"/>
        <w:textAlignment w:val="baseline"/>
        <w:rPr>
          <w:rFonts w:ascii="Arial" w:eastAsia="Times New Roman" w:hAnsi="Arial" w:cs="Arial"/>
          <w:sz w:val="24"/>
          <w:szCs w:val="24"/>
          <w:bdr w:val="none" w:sz="0" w:space="0" w:color="auto" w:frame="1"/>
          <w:lang w:eastAsia="ru-RU"/>
        </w:rPr>
      </w:pPr>
      <w:r w:rsidRPr="00F16C79">
        <w:rPr>
          <w:rFonts w:ascii="Arial" w:eastAsia="Times New Roman" w:hAnsi="Arial" w:cs="Arial"/>
          <w:bCs/>
          <w:sz w:val="24"/>
          <w:szCs w:val="24"/>
          <w:lang w:eastAsia="ru-RU"/>
        </w:rPr>
        <w:t xml:space="preserve"> География участников отборочного тура V Интеллектуальной игры «Начинающий фермер» в этом году охватила 45 субъектов Российской Федерации, в общей сложности в региональном этапе приняли участие команды из 43 аграрных вузов, 23 </w:t>
      </w:r>
      <w:proofErr w:type="spellStart"/>
      <w:r w:rsidRPr="00F16C79">
        <w:rPr>
          <w:rFonts w:ascii="Arial" w:eastAsia="Times New Roman" w:hAnsi="Arial" w:cs="Arial"/>
          <w:bCs/>
          <w:sz w:val="24"/>
          <w:szCs w:val="24"/>
          <w:lang w:eastAsia="ru-RU"/>
        </w:rPr>
        <w:t>ссузов</w:t>
      </w:r>
      <w:proofErr w:type="spellEnd"/>
      <w:r w:rsidRPr="00F16C79">
        <w:rPr>
          <w:rFonts w:ascii="Arial" w:eastAsia="Times New Roman" w:hAnsi="Arial" w:cs="Arial"/>
          <w:bCs/>
          <w:sz w:val="24"/>
          <w:szCs w:val="24"/>
          <w:lang w:eastAsia="ru-RU"/>
        </w:rPr>
        <w:t xml:space="preserve"> и 7 ученических бригад.</w:t>
      </w:r>
      <w:hyperlink r:id="rId7" w:tooltip="Источник" w:history="1">
        <w:r w:rsidRPr="00F16C79">
          <w:rPr>
            <w:rFonts w:ascii="Arial" w:eastAsia="Times New Roman" w:hAnsi="Arial" w:cs="Arial"/>
            <w:sz w:val="24"/>
            <w:szCs w:val="24"/>
            <w:lang w:eastAsia="ru-RU"/>
          </w:rPr>
          <w:t> </w:t>
        </w:r>
      </w:hyperlink>
    </w:p>
    <w:p w:rsidR="006C6D4F" w:rsidRPr="006C6D4F" w:rsidRDefault="006C6D4F" w:rsidP="00E71421">
      <w:pPr>
        <w:spacing w:after="0" w:line="240" w:lineRule="auto"/>
        <w:textAlignment w:val="baseline"/>
        <w:rPr>
          <w:rFonts w:ascii="Arial" w:eastAsia="Times New Roman" w:hAnsi="Arial" w:cs="Arial"/>
          <w:sz w:val="24"/>
          <w:szCs w:val="24"/>
          <w:bdr w:val="none" w:sz="0" w:space="0" w:color="auto" w:frame="1"/>
          <w:lang w:eastAsia="ru-RU"/>
        </w:rPr>
      </w:pPr>
      <w:r w:rsidRPr="006C6D4F">
        <w:rPr>
          <w:rFonts w:ascii="Arial" w:eastAsia="Times New Roman" w:hAnsi="Arial" w:cs="Arial"/>
          <w:sz w:val="24"/>
          <w:szCs w:val="24"/>
          <w:bdr w:val="none" w:sz="0" w:space="0" w:color="auto" w:frame="1"/>
          <w:lang w:eastAsia="ru-RU"/>
        </w:rPr>
        <w:t xml:space="preserve">Все участники представляли свои </w:t>
      </w:r>
      <w:proofErr w:type="spellStart"/>
      <w:proofErr w:type="gramStart"/>
      <w:r w:rsidRPr="006C6D4F">
        <w:rPr>
          <w:rFonts w:ascii="Arial" w:eastAsia="Times New Roman" w:hAnsi="Arial" w:cs="Arial"/>
          <w:sz w:val="24"/>
          <w:szCs w:val="24"/>
          <w:bdr w:val="none" w:sz="0" w:space="0" w:color="auto" w:frame="1"/>
          <w:lang w:eastAsia="ru-RU"/>
        </w:rPr>
        <w:t>бизнес-идеи</w:t>
      </w:r>
      <w:proofErr w:type="spellEnd"/>
      <w:proofErr w:type="gramEnd"/>
      <w:r w:rsidRPr="006C6D4F">
        <w:rPr>
          <w:rFonts w:ascii="Arial" w:eastAsia="Times New Roman" w:hAnsi="Arial" w:cs="Arial"/>
          <w:sz w:val="24"/>
          <w:szCs w:val="24"/>
          <w:bdr w:val="none" w:sz="0" w:space="0" w:color="auto" w:frame="1"/>
          <w:lang w:eastAsia="ru-RU"/>
        </w:rPr>
        <w:t xml:space="preserve"> компетентному региональному жюри, которое выбрало проекты-участники заочной части конкурса – оценки экспертной комиссии. Эксперты, проверившие проекты на соответствие различным значимым критериям, из 73 работ отобрали 43 лучшие идеи. Членов экспертной комиссии порадовало разнообразие тем проектов и качество их выполнения: видимо, именно поэтому в финал игры приглашено на 12 команд больше, чем в прошлом году.</w:t>
      </w:r>
    </w:p>
    <w:p w:rsidR="006C6D4F" w:rsidRPr="006C6D4F" w:rsidRDefault="006C6D4F" w:rsidP="00E71421">
      <w:pPr>
        <w:spacing w:after="0" w:line="240" w:lineRule="auto"/>
        <w:textAlignment w:val="baseline"/>
        <w:rPr>
          <w:rFonts w:ascii="Arial" w:eastAsia="Times New Roman" w:hAnsi="Arial" w:cs="Arial"/>
          <w:sz w:val="24"/>
          <w:szCs w:val="24"/>
          <w:bdr w:val="none" w:sz="0" w:space="0" w:color="auto" w:frame="1"/>
          <w:lang w:eastAsia="ru-RU"/>
        </w:rPr>
      </w:pPr>
      <w:r w:rsidRPr="006C6D4F">
        <w:rPr>
          <w:rFonts w:ascii="Arial" w:eastAsia="Times New Roman" w:hAnsi="Arial" w:cs="Arial"/>
          <w:sz w:val="24"/>
          <w:szCs w:val="24"/>
          <w:bdr w:val="none" w:sz="0" w:space="0" w:color="auto" w:frame="1"/>
          <w:lang w:eastAsia="ru-RU"/>
        </w:rPr>
        <w:t xml:space="preserve">Авторы проектов-финалистов соберутся в Москве на «завершающее испытание» 20-21 апреля 2017 года. В решающей «битве» 20 апреля представителям команд предстоит пройти предзащиту разработанных ими проектов в стенах гостиницы «Молодежная»: здесь они презентуют федеральному жюри свои </w:t>
      </w:r>
      <w:proofErr w:type="spellStart"/>
      <w:proofErr w:type="gramStart"/>
      <w:r w:rsidRPr="006C6D4F">
        <w:rPr>
          <w:rFonts w:ascii="Arial" w:eastAsia="Times New Roman" w:hAnsi="Arial" w:cs="Arial"/>
          <w:sz w:val="24"/>
          <w:szCs w:val="24"/>
          <w:bdr w:val="none" w:sz="0" w:space="0" w:color="auto" w:frame="1"/>
          <w:lang w:eastAsia="ru-RU"/>
        </w:rPr>
        <w:t>бизнес-идеи</w:t>
      </w:r>
      <w:proofErr w:type="spellEnd"/>
      <w:proofErr w:type="gramEnd"/>
      <w:r w:rsidRPr="006C6D4F">
        <w:rPr>
          <w:rFonts w:ascii="Arial" w:eastAsia="Times New Roman" w:hAnsi="Arial" w:cs="Arial"/>
          <w:sz w:val="24"/>
          <w:szCs w:val="24"/>
          <w:bdr w:val="none" w:sz="0" w:space="0" w:color="auto" w:frame="1"/>
          <w:lang w:eastAsia="ru-RU"/>
        </w:rPr>
        <w:t xml:space="preserve"> и рекламные плакаты, а также ответят на вопросы экспертов. А «журить» финалистов приглашены представители Минсельхоза России, Федерального агентства по делам молодежи, Ассоциации крестьянских (фермерских) хозяйств и сельскохозяйственных кооперативов России, Всероссийского научно-исследовательского института экономики сельского хозяйства, АО «</w:t>
      </w:r>
      <w:proofErr w:type="spellStart"/>
      <w:r w:rsidRPr="006C6D4F">
        <w:rPr>
          <w:rFonts w:ascii="Arial" w:eastAsia="Times New Roman" w:hAnsi="Arial" w:cs="Arial"/>
          <w:sz w:val="24"/>
          <w:szCs w:val="24"/>
          <w:bdr w:val="none" w:sz="0" w:space="0" w:color="auto" w:frame="1"/>
          <w:lang w:eastAsia="ru-RU"/>
        </w:rPr>
        <w:t>Росагролизинг</w:t>
      </w:r>
      <w:proofErr w:type="spellEnd"/>
      <w:r w:rsidRPr="006C6D4F">
        <w:rPr>
          <w:rFonts w:ascii="Arial" w:eastAsia="Times New Roman" w:hAnsi="Arial" w:cs="Arial"/>
          <w:sz w:val="24"/>
          <w:szCs w:val="24"/>
          <w:bdr w:val="none" w:sz="0" w:space="0" w:color="auto" w:frame="1"/>
          <w:lang w:eastAsia="ru-RU"/>
        </w:rPr>
        <w:t>» и АО «</w:t>
      </w:r>
      <w:proofErr w:type="spellStart"/>
      <w:r w:rsidRPr="006C6D4F">
        <w:rPr>
          <w:rFonts w:ascii="Arial" w:eastAsia="Times New Roman" w:hAnsi="Arial" w:cs="Arial"/>
          <w:sz w:val="24"/>
          <w:szCs w:val="24"/>
          <w:bdr w:val="none" w:sz="0" w:space="0" w:color="auto" w:frame="1"/>
          <w:lang w:eastAsia="ru-RU"/>
        </w:rPr>
        <w:t>Россельхозбанк</w:t>
      </w:r>
      <w:proofErr w:type="spellEnd"/>
      <w:r w:rsidRPr="006C6D4F">
        <w:rPr>
          <w:rFonts w:ascii="Arial" w:eastAsia="Times New Roman" w:hAnsi="Arial" w:cs="Arial"/>
          <w:sz w:val="24"/>
          <w:szCs w:val="24"/>
          <w:bdr w:val="none" w:sz="0" w:space="0" w:color="auto" w:frame="1"/>
          <w:lang w:eastAsia="ru-RU"/>
        </w:rPr>
        <w:t>».</w:t>
      </w:r>
    </w:p>
    <w:p w:rsidR="006C6D4F" w:rsidRPr="006C6D4F" w:rsidRDefault="006C6D4F" w:rsidP="00E71421">
      <w:pPr>
        <w:spacing w:after="0" w:line="240" w:lineRule="auto"/>
        <w:textAlignment w:val="baseline"/>
        <w:rPr>
          <w:rFonts w:ascii="Arial" w:eastAsia="Times New Roman" w:hAnsi="Arial" w:cs="Arial"/>
          <w:sz w:val="24"/>
          <w:szCs w:val="24"/>
          <w:bdr w:val="none" w:sz="0" w:space="0" w:color="auto" w:frame="1"/>
          <w:lang w:eastAsia="ru-RU"/>
        </w:rPr>
      </w:pPr>
      <w:r w:rsidRPr="006C6D4F">
        <w:rPr>
          <w:rFonts w:ascii="Arial" w:eastAsia="Times New Roman" w:hAnsi="Arial" w:cs="Arial"/>
          <w:sz w:val="24"/>
          <w:szCs w:val="24"/>
          <w:bdr w:val="none" w:sz="0" w:space="0" w:color="auto" w:frame="1"/>
          <w:lang w:eastAsia="ru-RU"/>
        </w:rPr>
        <w:t>Награждение победителей и участников финала Игры пройдет 21 апреля в Министерстве сельского хозяйства Российской Федерации (</w:t>
      </w:r>
      <w:proofErr w:type="gramStart"/>
      <w:r w:rsidRPr="006C6D4F">
        <w:rPr>
          <w:rFonts w:ascii="Arial" w:eastAsia="Times New Roman" w:hAnsi="Arial" w:cs="Arial"/>
          <w:sz w:val="24"/>
          <w:szCs w:val="24"/>
          <w:bdr w:val="none" w:sz="0" w:space="0" w:color="auto" w:frame="1"/>
          <w:lang w:eastAsia="ru-RU"/>
        </w:rPr>
        <w:t>г</w:t>
      </w:r>
      <w:proofErr w:type="gramEnd"/>
      <w:r w:rsidRPr="006C6D4F">
        <w:rPr>
          <w:rFonts w:ascii="Arial" w:eastAsia="Times New Roman" w:hAnsi="Arial" w:cs="Arial"/>
          <w:sz w:val="24"/>
          <w:szCs w:val="24"/>
          <w:bdr w:val="none" w:sz="0" w:space="0" w:color="auto" w:frame="1"/>
          <w:lang w:eastAsia="ru-RU"/>
        </w:rPr>
        <w:t>. Москва, Орликов пер., д. 1/11). Заслуженные награды ребятам вручит заместитель министра сельского хозяйства Российской Федерации Иван Лебедев.</w:t>
      </w:r>
    </w:p>
    <w:p w:rsidR="006C6D4F" w:rsidRPr="006C6D4F" w:rsidRDefault="006C6D4F" w:rsidP="00AA53FB">
      <w:pPr>
        <w:spacing w:after="0" w:line="240" w:lineRule="auto"/>
        <w:textAlignment w:val="baseline"/>
        <w:rPr>
          <w:rFonts w:ascii="Arial" w:eastAsia="Times New Roman" w:hAnsi="Arial" w:cs="Arial"/>
          <w:sz w:val="24"/>
          <w:szCs w:val="24"/>
          <w:bdr w:val="none" w:sz="0" w:space="0" w:color="auto" w:frame="1"/>
          <w:lang w:eastAsia="ru-RU"/>
        </w:rPr>
      </w:pPr>
      <w:r w:rsidRPr="006C6D4F">
        <w:rPr>
          <w:rFonts w:ascii="Arial" w:eastAsia="Times New Roman" w:hAnsi="Arial" w:cs="Arial"/>
          <w:sz w:val="24"/>
          <w:szCs w:val="24"/>
          <w:bdr w:val="none" w:sz="0" w:space="0" w:color="auto" w:frame="1"/>
          <w:lang w:eastAsia="ru-RU"/>
        </w:rPr>
        <w:t xml:space="preserve">Игра «Начинающий фермер» реализуется Российским союзом сельской молодежи при поддержке Минсельхоза России в целях развития у студентов навыков </w:t>
      </w:r>
      <w:proofErr w:type="spellStart"/>
      <w:proofErr w:type="gramStart"/>
      <w:r w:rsidRPr="006C6D4F">
        <w:rPr>
          <w:rFonts w:ascii="Arial" w:eastAsia="Times New Roman" w:hAnsi="Arial" w:cs="Arial"/>
          <w:sz w:val="24"/>
          <w:szCs w:val="24"/>
          <w:bdr w:val="none" w:sz="0" w:space="0" w:color="auto" w:frame="1"/>
          <w:lang w:eastAsia="ru-RU"/>
        </w:rPr>
        <w:t>бизнес-планирования</w:t>
      </w:r>
      <w:proofErr w:type="spellEnd"/>
      <w:proofErr w:type="gramEnd"/>
      <w:r w:rsidRPr="006C6D4F">
        <w:rPr>
          <w:rFonts w:ascii="Arial" w:eastAsia="Times New Roman" w:hAnsi="Arial" w:cs="Arial"/>
          <w:sz w:val="24"/>
          <w:szCs w:val="24"/>
          <w:bdr w:val="none" w:sz="0" w:space="0" w:color="auto" w:frame="1"/>
          <w:lang w:eastAsia="ru-RU"/>
        </w:rPr>
        <w:t xml:space="preserve"> в сельском хозяйстве, а также менеджмента, экономики и управления </w:t>
      </w:r>
      <w:proofErr w:type="spellStart"/>
      <w:r w:rsidRPr="006C6D4F">
        <w:rPr>
          <w:rFonts w:ascii="Arial" w:eastAsia="Times New Roman" w:hAnsi="Arial" w:cs="Arial"/>
          <w:sz w:val="24"/>
          <w:szCs w:val="24"/>
          <w:bdr w:val="none" w:sz="0" w:space="0" w:color="auto" w:frame="1"/>
          <w:lang w:eastAsia="ru-RU"/>
        </w:rPr>
        <w:t>сельхозорганизациями</w:t>
      </w:r>
      <w:proofErr w:type="spellEnd"/>
      <w:r w:rsidRPr="006C6D4F">
        <w:rPr>
          <w:rFonts w:ascii="Arial" w:eastAsia="Times New Roman" w:hAnsi="Arial" w:cs="Arial"/>
          <w:sz w:val="24"/>
          <w:szCs w:val="24"/>
          <w:bdr w:val="none" w:sz="0" w:space="0" w:color="auto" w:frame="1"/>
          <w:lang w:eastAsia="ru-RU"/>
        </w:rPr>
        <w:t>, сбора и анализа информации, выработки управленческих решений и умения работать в команде. Проекты победителей Игры будут рекомендованы к участию</w:t>
      </w:r>
      <w:r w:rsidRPr="00CD39FB">
        <w:rPr>
          <w:rFonts w:ascii="Arial" w:eastAsia="Times New Roman" w:hAnsi="Arial" w:cs="Arial"/>
          <w:sz w:val="24"/>
          <w:szCs w:val="24"/>
          <w:lang w:eastAsia="ru-RU"/>
        </w:rPr>
        <w:t> </w:t>
      </w:r>
      <w:r w:rsidRPr="006C6D4F">
        <w:rPr>
          <w:rFonts w:ascii="Arial" w:eastAsia="Times New Roman" w:hAnsi="Arial" w:cs="Arial"/>
          <w:sz w:val="24"/>
          <w:szCs w:val="24"/>
          <w:bdr w:val="none" w:sz="0" w:space="0" w:color="auto" w:frame="1"/>
          <w:lang w:eastAsia="ru-RU"/>
        </w:rPr>
        <w:t>в ведомственной целевой программе «Поддержка начинающих фермеров».</w:t>
      </w:r>
      <w:r w:rsidRPr="006C6D4F">
        <w:rPr>
          <w:rFonts w:ascii="Arial" w:eastAsia="Times New Roman" w:hAnsi="Arial" w:cs="Arial"/>
          <w:sz w:val="24"/>
          <w:szCs w:val="24"/>
          <w:bdr w:val="none" w:sz="0" w:space="0" w:color="auto" w:frame="1"/>
          <w:lang w:eastAsia="ru-RU"/>
        </w:rPr>
        <w:br/>
      </w:r>
    </w:p>
    <w:p w:rsidR="00474C39" w:rsidRPr="00CD39FB" w:rsidRDefault="00474C39" w:rsidP="00E71421">
      <w:pPr>
        <w:spacing w:after="0" w:line="240" w:lineRule="auto"/>
        <w:rPr>
          <w:rFonts w:ascii="Arial" w:hAnsi="Arial" w:cs="Arial"/>
          <w:sz w:val="24"/>
          <w:szCs w:val="24"/>
        </w:rPr>
      </w:pPr>
    </w:p>
    <w:p w:rsidR="00F134B5" w:rsidRPr="00F134B5" w:rsidRDefault="00F13DBA" w:rsidP="00E71421">
      <w:pPr>
        <w:spacing w:after="0" w:line="240" w:lineRule="auto"/>
        <w:rPr>
          <w:rFonts w:ascii="Arial" w:hAnsi="Arial" w:cs="Arial"/>
          <w:b/>
          <w:sz w:val="24"/>
          <w:szCs w:val="24"/>
        </w:rPr>
      </w:pPr>
      <w:r w:rsidRPr="00F134B5">
        <w:rPr>
          <w:rFonts w:ascii="Arial" w:hAnsi="Arial" w:cs="Arial"/>
          <w:b/>
          <w:sz w:val="24"/>
          <w:szCs w:val="24"/>
        </w:rPr>
        <w:lastRenderedPageBreak/>
        <w:t>ПРОБЛЕМЫ СО СВИНОВОДСТВОМ В ТАТАРСТАНЕ</w:t>
      </w:r>
    </w:p>
    <w:p w:rsidR="00F16C79" w:rsidRPr="00F134B5" w:rsidRDefault="00F16C79" w:rsidP="00E71421">
      <w:pPr>
        <w:spacing w:after="0" w:line="240" w:lineRule="auto"/>
        <w:rPr>
          <w:rFonts w:ascii="Arial" w:hAnsi="Arial" w:cs="Arial"/>
          <w:bCs/>
          <w:sz w:val="24"/>
          <w:szCs w:val="24"/>
        </w:rPr>
      </w:pPr>
      <w:proofErr w:type="spellStart"/>
      <w:r w:rsidRPr="00F134B5">
        <w:rPr>
          <w:rFonts w:ascii="Arial" w:hAnsi="Arial" w:cs="Arial"/>
          <w:bCs/>
          <w:sz w:val="24"/>
          <w:szCs w:val="24"/>
          <w:lang w:val="en-US"/>
        </w:rPr>
        <w:t>AgroXXI</w:t>
      </w:r>
      <w:proofErr w:type="spellEnd"/>
      <w:r w:rsidRPr="00F134B5">
        <w:rPr>
          <w:rFonts w:ascii="Arial" w:hAnsi="Arial" w:cs="Arial"/>
          <w:bCs/>
          <w:sz w:val="24"/>
          <w:szCs w:val="24"/>
        </w:rPr>
        <w:t>.</w:t>
      </w:r>
      <w:proofErr w:type="spellStart"/>
      <w:r w:rsidRPr="00F134B5">
        <w:rPr>
          <w:rFonts w:ascii="Arial" w:hAnsi="Arial" w:cs="Arial"/>
          <w:bCs/>
          <w:sz w:val="24"/>
          <w:szCs w:val="24"/>
          <w:lang w:val="en-US"/>
        </w:rPr>
        <w:t>ru</w:t>
      </w:r>
      <w:proofErr w:type="spellEnd"/>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F13DBA" w:rsidRPr="00F13DBA" w:rsidRDefault="00F13DBA" w:rsidP="00E71421">
      <w:pPr>
        <w:spacing w:after="0" w:line="240" w:lineRule="auto"/>
        <w:textAlignment w:val="baseline"/>
        <w:rPr>
          <w:rFonts w:ascii="Arial" w:eastAsia="Times New Roman" w:hAnsi="Arial" w:cs="Arial"/>
          <w:sz w:val="24"/>
          <w:szCs w:val="24"/>
          <w:lang w:eastAsia="ru-RU"/>
        </w:rPr>
      </w:pPr>
      <w:r w:rsidRPr="00F13DBA">
        <w:rPr>
          <w:rFonts w:ascii="Arial" w:eastAsia="Times New Roman" w:hAnsi="Arial" w:cs="Arial"/>
          <w:bCs/>
          <w:sz w:val="24"/>
          <w:szCs w:val="24"/>
          <w:bdr w:val="none" w:sz="0" w:space="0" w:color="auto" w:frame="1"/>
          <w:shd w:val="clear" w:color="auto" w:fill="FFFFFF"/>
          <w:lang w:eastAsia="ru-RU"/>
        </w:rPr>
        <w:t>Запланированное на 2017-2020 гг. создание селекционно-генетического центра, инициатором и инвестором которого выступает ООО «Камский бекон» приостановлено на стадии проектирования </w:t>
      </w:r>
      <w:hyperlink r:id="rId8" w:tooltip="Источник" w:history="1">
        <w:r w:rsidRPr="00CD39FB">
          <w:rPr>
            <w:rFonts w:ascii="Arial" w:eastAsia="Times New Roman" w:hAnsi="Arial" w:cs="Arial"/>
            <w:sz w:val="24"/>
            <w:szCs w:val="24"/>
            <w:lang w:eastAsia="ru-RU"/>
          </w:rPr>
          <w:t> </w:t>
        </w:r>
      </w:hyperlink>
    </w:p>
    <w:p w:rsidR="00F13DBA" w:rsidRPr="00F13DBA" w:rsidRDefault="00F13DBA" w:rsidP="00E71421">
      <w:pPr>
        <w:spacing w:after="0" w:line="240" w:lineRule="auto"/>
        <w:textAlignment w:val="baseline"/>
        <w:rPr>
          <w:rFonts w:ascii="Arial" w:eastAsia="Times New Roman" w:hAnsi="Arial" w:cs="Arial"/>
          <w:sz w:val="24"/>
          <w:szCs w:val="24"/>
          <w:lang w:eastAsia="ru-RU"/>
        </w:rPr>
      </w:pPr>
      <w:r w:rsidRPr="00F13DBA">
        <w:rPr>
          <w:rFonts w:ascii="Arial" w:eastAsia="Times New Roman" w:hAnsi="Arial" w:cs="Arial"/>
          <w:sz w:val="24"/>
          <w:szCs w:val="24"/>
          <w:lang w:eastAsia="ru-RU"/>
        </w:rPr>
        <w:t xml:space="preserve">Проект создания многотысячного свиноводческого комплекса и СГЦ на 3,8 тысяч голов вызвал массовые протесты со стороны жителей </w:t>
      </w:r>
      <w:proofErr w:type="spellStart"/>
      <w:r w:rsidRPr="00F13DBA">
        <w:rPr>
          <w:rFonts w:ascii="Arial" w:eastAsia="Times New Roman" w:hAnsi="Arial" w:cs="Arial"/>
          <w:sz w:val="24"/>
          <w:szCs w:val="24"/>
          <w:lang w:eastAsia="ru-RU"/>
        </w:rPr>
        <w:t>Мензелинского</w:t>
      </w:r>
      <w:proofErr w:type="spellEnd"/>
      <w:r w:rsidRPr="00F13DBA">
        <w:rPr>
          <w:rFonts w:ascii="Arial" w:eastAsia="Times New Roman" w:hAnsi="Arial" w:cs="Arial"/>
          <w:sz w:val="24"/>
          <w:szCs w:val="24"/>
          <w:lang w:eastAsia="ru-RU"/>
        </w:rPr>
        <w:t xml:space="preserve"> района, в котором планировалось создание предприятий.</w:t>
      </w:r>
    </w:p>
    <w:p w:rsidR="00F13DBA" w:rsidRPr="00F13DBA" w:rsidRDefault="00F13DBA" w:rsidP="00E71421">
      <w:pPr>
        <w:spacing w:after="0" w:line="240" w:lineRule="auto"/>
        <w:textAlignment w:val="baseline"/>
        <w:rPr>
          <w:rFonts w:ascii="Arial" w:eastAsia="Times New Roman" w:hAnsi="Arial" w:cs="Arial"/>
          <w:sz w:val="24"/>
          <w:szCs w:val="24"/>
          <w:lang w:eastAsia="ru-RU"/>
        </w:rPr>
      </w:pPr>
      <w:r w:rsidRPr="00F13DBA">
        <w:rPr>
          <w:rFonts w:ascii="Arial" w:eastAsia="Times New Roman" w:hAnsi="Arial" w:cs="Arial"/>
          <w:sz w:val="24"/>
          <w:szCs w:val="24"/>
          <w:lang w:eastAsia="ru-RU"/>
        </w:rPr>
        <w:t xml:space="preserve">Возмущение граждан вылилось в петицию, которая была направлена на имя главы республики, а также руководителя Минэкологии России. В основном авторы петиции руководствовались двумя доводами – нежеланием видеть </w:t>
      </w:r>
      <w:proofErr w:type="spellStart"/>
      <w:r w:rsidRPr="00F13DBA">
        <w:rPr>
          <w:rFonts w:ascii="Arial" w:eastAsia="Times New Roman" w:hAnsi="Arial" w:cs="Arial"/>
          <w:sz w:val="24"/>
          <w:szCs w:val="24"/>
          <w:lang w:eastAsia="ru-RU"/>
        </w:rPr>
        <w:t>свинокомплекс</w:t>
      </w:r>
      <w:proofErr w:type="spellEnd"/>
      <w:r w:rsidRPr="00F13DBA">
        <w:rPr>
          <w:rFonts w:ascii="Arial" w:eastAsia="Times New Roman" w:hAnsi="Arial" w:cs="Arial"/>
          <w:sz w:val="24"/>
          <w:szCs w:val="24"/>
          <w:lang w:eastAsia="ru-RU"/>
        </w:rPr>
        <w:t xml:space="preserve"> на исламских землях и соображениями экологической безопасности.</w:t>
      </w:r>
    </w:p>
    <w:p w:rsidR="00F13DBA" w:rsidRPr="00F13DBA" w:rsidRDefault="00F13DBA" w:rsidP="00E71421">
      <w:pPr>
        <w:spacing w:after="0" w:line="240" w:lineRule="auto"/>
        <w:textAlignment w:val="baseline"/>
        <w:rPr>
          <w:rFonts w:ascii="Arial" w:eastAsia="Times New Roman" w:hAnsi="Arial" w:cs="Arial"/>
          <w:sz w:val="24"/>
          <w:szCs w:val="24"/>
          <w:lang w:eastAsia="ru-RU"/>
        </w:rPr>
      </w:pPr>
      <w:r w:rsidRPr="00F13DBA">
        <w:rPr>
          <w:rFonts w:ascii="Arial" w:eastAsia="Times New Roman" w:hAnsi="Arial" w:cs="Arial"/>
          <w:sz w:val="24"/>
          <w:szCs w:val="24"/>
          <w:lang w:eastAsia="ru-RU"/>
        </w:rPr>
        <w:t>Вне зависимости от того, какими соображениями руководствовались противники строительства СГЦ, депутаты Мензелинска в подавляющем большинстве проголосовали против строительства.</w:t>
      </w:r>
    </w:p>
    <w:p w:rsidR="00F13DBA" w:rsidRPr="00F13DBA" w:rsidRDefault="00F13DBA" w:rsidP="00E71421">
      <w:pPr>
        <w:spacing w:after="0" w:line="240" w:lineRule="auto"/>
        <w:textAlignment w:val="baseline"/>
        <w:rPr>
          <w:rFonts w:ascii="Arial" w:eastAsia="Times New Roman" w:hAnsi="Arial" w:cs="Arial"/>
          <w:sz w:val="24"/>
          <w:szCs w:val="24"/>
          <w:lang w:eastAsia="ru-RU"/>
        </w:rPr>
      </w:pPr>
      <w:r w:rsidRPr="00F13DBA">
        <w:rPr>
          <w:rFonts w:ascii="Arial" w:eastAsia="Times New Roman" w:hAnsi="Arial" w:cs="Arial"/>
          <w:sz w:val="24"/>
          <w:szCs w:val="24"/>
          <w:lang w:eastAsia="ru-RU"/>
        </w:rPr>
        <w:t>Сам проект был включен в программу развития отечественного племенного фонда, а заявленные инвестором объемы вложения средств составляют порядка 3,1 миллиарда рублей. </w:t>
      </w:r>
      <w:r w:rsidRPr="00F13DBA">
        <w:rPr>
          <w:rFonts w:ascii="Arial" w:eastAsia="Times New Roman" w:hAnsi="Arial" w:cs="Arial"/>
          <w:sz w:val="24"/>
          <w:szCs w:val="24"/>
          <w:bdr w:val="none" w:sz="0" w:space="0" w:color="auto" w:frame="1"/>
          <w:lang w:eastAsia="ru-RU"/>
        </w:rPr>
        <w:br/>
      </w:r>
    </w:p>
    <w:p w:rsidR="00C7523F" w:rsidRPr="00CD39FB" w:rsidRDefault="00C7523F" w:rsidP="00E71421">
      <w:pPr>
        <w:spacing w:after="0" w:line="240" w:lineRule="auto"/>
        <w:rPr>
          <w:rFonts w:ascii="Arial" w:hAnsi="Arial" w:cs="Arial"/>
          <w:sz w:val="24"/>
          <w:szCs w:val="24"/>
        </w:rPr>
      </w:pPr>
    </w:p>
    <w:p w:rsidR="00C7523F" w:rsidRPr="00C7523F" w:rsidRDefault="00C7523F" w:rsidP="00E71421">
      <w:pPr>
        <w:spacing w:after="0" w:line="240" w:lineRule="auto"/>
        <w:outlineLvl w:val="0"/>
        <w:rPr>
          <w:rFonts w:ascii="Arial" w:eastAsia="Times New Roman" w:hAnsi="Arial" w:cs="Arial"/>
          <w:b/>
          <w:bCs/>
          <w:caps/>
          <w:kern w:val="36"/>
          <w:sz w:val="24"/>
          <w:szCs w:val="24"/>
          <w:lang w:eastAsia="ru-RU"/>
        </w:rPr>
      </w:pPr>
      <w:r w:rsidRPr="00C7523F">
        <w:rPr>
          <w:rFonts w:ascii="Arial" w:eastAsia="Times New Roman" w:hAnsi="Arial" w:cs="Arial"/>
          <w:b/>
          <w:bCs/>
          <w:caps/>
          <w:kern w:val="36"/>
          <w:sz w:val="24"/>
          <w:szCs w:val="24"/>
          <w:lang w:eastAsia="ru-RU"/>
        </w:rPr>
        <w:t>Первый в Сибири курортно-аграрный кластер появится в алтайской Белокурихе</w:t>
      </w:r>
    </w:p>
    <w:tbl>
      <w:tblPr>
        <w:tblW w:w="1881" w:type="dxa"/>
        <w:tblCellSpacing w:w="0" w:type="dxa"/>
        <w:tblCellMar>
          <w:left w:w="0" w:type="dxa"/>
          <w:right w:w="0" w:type="dxa"/>
        </w:tblCellMar>
        <w:tblLook w:val="04A0"/>
      </w:tblPr>
      <w:tblGrid>
        <w:gridCol w:w="1881"/>
      </w:tblGrid>
      <w:tr w:rsidR="00C7523F" w:rsidRPr="00C7523F" w:rsidTr="00C7523F">
        <w:trPr>
          <w:tblCellSpacing w:w="0" w:type="dxa"/>
        </w:trPr>
        <w:tc>
          <w:tcPr>
            <w:tcW w:w="0" w:type="auto"/>
            <w:vAlign w:val="center"/>
            <w:hideMark/>
          </w:tcPr>
          <w:p w:rsidR="00C7523F" w:rsidRPr="00C7523F" w:rsidRDefault="00C7523F" w:rsidP="00E71421">
            <w:pPr>
              <w:spacing w:after="0" w:line="240" w:lineRule="auto"/>
              <w:rPr>
                <w:rFonts w:ascii="Arial" w:eastAsia="Times New Roman" w:hAnsi="Arial" w:cs="Arial"/>
                <w:sz w:val="24"/>
                <w:szCs w:val="24"/>
                <w:lang w:eastAsia="ru-RU"/>
              </w:rPr>
            </w:pPr>
          </w:p>
        </w:tc>
      </w:tr>
    </w:tbl>
    <w:p w:rsidR="00C7523F" w:rsidRPr="00CD39FB" w:rsidRDefault="00C7523F" w:rsidP="00E71421">
      <w:pPr>
        <w:spacing w:after="0" w:line="240" w:lineRule="auto"/>
        <w:rPr>
          <w:rFonts w:ascii="Arial" w:eastAsia="Times New Roman" w:hAnsi="Arial" w:cs="Arial"/>
          <w:sz w:val="24"/>
          <w:szCs w:val="24"/>
          <w:lang w:eastAsia="ru-RU"/>
        </w:rPr>
      </w:pPr>
      <w:proofErr w:type="spellStart"/>
      <w:r w:rsidRPr="00C7523F">
        <w:rPr>
          <w:rFonts w:ascii="Arial" w:eastAsia="Times New Roman" w:hAnsi="Arial" w:cs="Arial"/>
          <w:sz w:val="24"/>
          <w:szCs w:val="24"/>
          <w:lang w:eastAsia="ru-RU"/>
        </w:rPr>
        <w:t>Interfax-Russia.ru</w:t>
      </w:r>
      <w:proofErr w:type="spellEnd"/>
      <w:r w:rsidRPr="00C7523F">
        <w:rPr>
          <w:rFonts w:ascii="Arial" w:eastAsia="Times New Roman" w:hAnsi="Arial" w:cs="Arial"/>
          <w:sz w:val="24"/>
          <w:szCs w:val="24"/>
          <w:lang w:eastAsia="ru-RU"/>
        </w:rPr>
        <w:t xml:space="preserve"> </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C7523F" w:rsidRPr="00C7523F" w:rsidRDefault="00C7523F" w:rsidP="00E71421">
      <w:pPr>
        <w:spacing w:after="0" w:line="240" w:lineRule="auto"/>
        <w:rPr>
          <w:rFonts w:ascii="Arial" w:eastAsia="Times New Roman" w:hAnsi="Arial" w:cs="Arial"/>
          <w:sz w:val="24"/>
          <w:szCs w:val="24"/>
          <w:lang w:eastAsia="ru-RU"/>
        </w:rPr>
      </w:pPr>
      <w:r w:rsidRPr="00C7523F">
        <w:rPr>
          <w:rFonts w:ascii="Arial" w:eastAsia="Times New Roman" w:hAnsi="Arial" w:cs="Arial"/>
          <w:sz w:val="24"/>
          <w:szCs w:val="24"/>
          <w:lang w:eastAsia="ru-RU"/>
        </w:rPr>
        <w:t>Предприятия по производству мяса, хлеба, вина и воды, созданные на базе сети санаториев "Курорт Белокуриха", будут обеспечивать отдыхающих в Белокурихе (Алтайский край) собственными продуктами по системе "Все включено", сообщает в понедельник пресс-центр компании.</w:t>
      </w:r>
    </w:p>
    <w:p w:rsidR="00C7523F" w:rsidRPr="00C7523F" w:rsidRDefault="00C7523F" w:rsidP="00E71421">
      <w:pPr>
        <w:spacing w:after="0" w:line="240" w:lineRule="auto"/>
        <w:rPr>
          <w:rFonts w:ascii="Arial" w:eastAsia="Times New Roman" w:hAnsi="Arial" w:cs="Arial"/>
          <w:sz w:val="24"/>
          <w:szCs w:val="24"/>
          <w:lang w:eastAsia="ru-RU"/>
        </w:rPr>
      </w:pPr>
      <w:r w:rsidRPr="00C7523F">
        <w:rPr>
          <w:rFonts w:ascii="Arial" w:eastAsia="Times New Roman" w:hAnsi="Arial" w:cs="Arial"/>
          <w:sz w:val="24"/>
          <w:szCs w:val="24"/>
          <w:lang w:eastAsia="ru-RU"/>
        </w:rPr>
        <w:t>"Идея создания кластера обусловлена желанием объединить два ведущих направления Алтайского края: аграрное и туристическое. Это не только позволит обеспечить отдыхающих продуктами, произведенными в экологически чистой зоне, но и существенно повысит имидж региона. Мы комплексно работаем над повышением качества услуг, совокупность собственных производств - очередная мера", - говорится в сообщении.</w:t>
      </w:r>
    </w:p>
    <w:p w:rsidR="00C7523F" w:rsidRPr="00C7523F" w:rsidRDefault="00C7523F" w:rsidP="00E71421">
      <w:pPr>
        <w:spacing w:after="0" w:line="240" w:lineRule="auto"/>
        <w:rPr>
          <w:rFonts w:ascii="Arial" w:eastAsia="Times New Roman" w:hAnsi="Arial" w:cs="Arial"/>
          <w:sz w:val="24"/>
          <w:szCs w:val="24"/>
          <w:lang w:eastAsia="ru-RU"/>
        </w:rPr>
      </w:pPr>
      <w:r w:rsidRPr="00C7523F">
        <w:rPr>
          <w:rFonts w:ascii="Arial" w:eastAsia="Times New Roman" w:hAnsi="Arial" w:cs="Arial"/>
          <w:sz w:val="24"/>
          <w:szCs w:val="24"/>
          <w:lang w:eastAsia="ru-RU"/>
        </w:rPr>
        <w:t xml:space="preserve">По данным компании, в ближайших планах открытие в </w:t>
      </w:r>
      <w:proofErr w:type="spellStart"/>
      <w:r w:rsidRPr="00C7523F">
        <w:rPr>
          <w:rFonts w:ascii="Arial" w:eastAsia="Times New Roman" w:hAnsi="Arial" w:cs="Arial"/>
          <w:sz w:val="24"/>
          <w:szCs w:val="24"/>
          <w:lang w:eastAsia="ru-RU"/>
        </w:rPr>
        <w:t>Солонешенском</w:t>
      </w:r>
      <w:proofErr w:type="spellEnd"/>
      <w:r w:rsidRPr="00C7523F">
        <w:rPr>
          <w:rFonts w:ascii="Arial" w:eastAsia="Times New Roman" w:hAnsi="Arial" w:cs="Arial"/>
          <w:sz w:val="24"/>
          <w:szCs w:val="24"/>
          <w:lang w:eastAsia="ru-RU"/>
        </w:rPr>
        <w:t xml:space="preserve"> районе животноводческого комплекса с цехом по производству охлажденного мяса. Всего в него будет вложено около 50 </w:t>
      </w:r>
      <w:proofErr w:type="spellStart"/>
      <w:proofErr w:type="gramStart"/>
      <w:r w:rsidRPr="00C7523F">
        <w:rPr>
          <w:rFonts w:ascii="Arial" w:eastAsia="Times New Roman" w:hAnsi="Arial" w:cs="Arial"/>
          <w:sz w:val="24"/>
          <w:szCs w:val="24"/>
          <w:lang w:eastAsia="ru-RU"/>
        </w:rPr>
        <w:t>млн</w:t>
      </w:r>
      <w:proofErr w:type="spellEnd"/>
      <w:proofErr w:type="gramEnd"/>
      <w:r w:rsidRPr="00C7523F">
        <w:rPr>
          <w:rFonts w:ascii="Arial" w:eastAsia="Times New Roman" w:hAnsi="Arial" w:cs="Arial"/>
          <w:sz w:val="24"/>
          <w:szCs w:val="24"/>
          <w:lang w:eastAsia="ru-RU"/>
        </w:rPr>
        <w:t xml:space="preserve"> рублей. На днях в городе-курорте открылся автоматизированный хлебозавод, способный выдавать каждый час по 6 тыс. хлебобулочных изделий. Ранее в городе была открыта собственная пивоварня. В планах ближайших полутора лет - запуск винокурни.</w:t>
      </w:r>
    </w:p>
    <w:p w:rsidR="00C7523F" w:rsidRPr="00CD39FB" w:rsidRDefault="00C7523F" w:rsidP="00E71421">
      <w:pPr>
        <w:spacing w:after="0" w:line="240" w:lineRule="auto"/>
        <w:rPr>
          <w:rFonts w:ascii="Arial" w:hAnsi="Arial" w:cs="Arial"/>
          <w:sz w:val="24"/>
          <w:szCs w:val="24"/>
        </w:rPr>
      </w:pPr>
    </w:p>
    <w:p w:rsidR="00C23F7A" w:rsidRPr="00CD39FB" w:rsidRDefault="00C23F7A" w:rsidP="00E71421">
      <w:pPr>
        <w:spacing w:after="0" w:line="240" w:lineRule="auto"/>
        <w:rPr>
          <w:rFonts w:ascii="Arial" w:hAnsi="Arial" w:cs="Arial"/>
          <w:b/>
          <w:caps/>
          <w:sz w:val="24"/>
          <w:szCs w:val="24"/>
        </w:rPr>
      </w:pPr>
    </w:p>
    <w:p w:rsidR="00C23F7A" w:rsidRPr="00CD39FB" w:rsidRDefault="00C23F7A" w:rsidP="00E71421">
      <w:pPr>
        <w:spacing w:after="0" w:line="240" w:lineRule="auto"/>
        <w:rPr>
          <w:rFonts w:ascii="Arial" w:hAnsi="Arial" w:cs="Arial"/>
          <w:b/>
          <w:caps/>
          <w:sz w:val="24"/>
          <w:szCs w:val="24"/>
        </w:rPr>
      </w:pPr>
      <w:r w:rsidRPr="00CD39FB">
        <w:rPr>
          <w:rFonts w:ascii="Arial" w:hAnsi="Arial" w:cs="Arial"/>
          <w:b/>
          <w:caps/>
          <w:sz w:val="24"/>
          <w:szCs w:val="24"/>
        </w:rPr>
        <w:t>Финалистам Бизон-Трек-Шоу подарят три трактора и почвообрабатывающее орудие</w:t>
      </w:r>
    </w:p>
    <w:p w:rsidR="00C23F7A" w:rsidRPr="00CD39FB" w:rsidRDefault="00C23F7A" w:rsidP="00E71421">
      <w:pPr>
        <w:pStyle w:val="a4"/>
        <w:spacing w:before="0" w:beforeAutospacing="0" w:after="0" w:afterAutospacing="0"/>
        <w:rPr>
          <w:rFonts w:ascii="Arial" w:hAnsi="Arial" w:cs="Arial"/>
          <w:iCs/>
        </w:rPr>
      </w:pPr>
      <w:r w:rsidRPr="00CD39FB">
        <w:rPr>
          <w:rFonts w:ascii="Arial" w:hAnsi="Arial" w:cs="Arial"/>
          <w:iCs/>
        </w:rPr>
        <w:t xml:space="preserve">Пресс-служба </w:t>
      </w:r>
      <w:r w:rsidRPr="00CD39FB">
        <w:rPr>
          <w:rFonts w:ascii="Arial" w:hAnsi="Arial" w:cs="Arial"/>
        </w:rPr>
        <w:t>Бизон-Трек-Шоу</w:t>
      </w:r>
    </w:p>
    <w:p w:rsidR="00F16C79" w:rsidRDefault="00F16C79" w:rsidP="00E71421">
      <w:pPr>
        <w:pStyle w:val="3"/>
        <w:spacing w:before="0" w:line="240" w:lineRule="auto"/>
        <w:rPr>
          <w:rFonts w:ascii="Arial" w:hAnsi="Arial" w:cs="Arial"/>
          <w:b w:val="0"/>
          <w:bCs w:val="0"/>
          <w:color w:val="auto"/>
          <w:sz w:val="24"/>
          <w:szCs w:val="24"/>
        </w:rPr>
      </w:pPr>
      <w:r>
        <w:rPr>
          <w:rFonts w:ascii="Arial" w:hAnsi="Arial" w:cs="Arial"/>
          <w:b w:val="0"/>
          <w:bCs w:val="0"/>
          <w:color w:val="auto"/>
          <w:sz w:val="24"/>
          <w:szCs w:val="24"/>
        </w:rPr>
        <w:t>18.04.2017</w:t>
      </w:r>
    </w:p>
    <w:p w:rsidR="00C23F7A" w:rsidRPr="00CD39FB" w:rsidRDefault="00C23F7A" w:rsidP="00E71421">
      <w:pPr>
        <w:pStyle w:val="a4"/>
        <w:spacing w:before="0" w:beforeAutospacing="0" w:after="0" w:afterAutospacing="0"/>
        <w:rPr>
          <w:rFonts w:ascii="Arial" w:hAnsi="Arial" w:cs="Arial"/>
        </w:rPr>
      </w:pPr>
      <w:r w:rsidRPr="00CD39FB">
        <w:rPr>
          <w:rFonts w:ascii="Arial" w:hAnsi="Arial" w:cs="Arial"/>
          <w:iCs/>
        </w:rPr>
        <w:t>Лучшие тракторные гонщики России получат в награду современные тракторы и почвообрабатывающую технику. 4 июня в Ростове-на-Дону стартует Х</w:t>
      </w:r>
      <w:proofErr w:type="gramStart"/>
      <w:r w:rsidRPr="00CD39FB">
        <w:rPr>
          <w:rFonts w:ascii="Arial" w:hAnsi="Arial" w:cs="Arial"/>
          <w:iCs/>
        </w:rPr>
        <w:t>V</w:t>
      </w:r>
      <w:proofErr w:type="gramEnd"/>
      <w:r w:rsidRPr="00CD39FB">
        <w:rPr>
          <w:rFonts w:ascii="Arial" w:hAnsi="Arial" w:cs="Arial"/>
          <w:iCs/>
        </w:rPr>
        <w:t xml:space="preserve"> сельскохозяйственное ралли «Бизон-Трек-Шоу». Соревнование посвящено 80-летию Ростовской области.</w:t>
      </w:r>
    </w:p>
    <w:p w:rsidR="00C23F7A" w:rsidRPr="00CD39FB" w:rsidRDefault="00C23F7A" w:rsidP="00E71421">
      <w:pPr>
        <w:pStyle w:val="a4"/>
        <w:spacing w:before="0" w:beforeAutospacing="0" w:after="0" w:afterAutospacing="0"/>
        <w:rPr>
          <w:rFonts w:ascii="Arial" w:hAnsi="Arial" w:cs="Arial"/>
        </w:rPr>
      </w:pPr>
      <w:r w:rsidRPr="00CD39FB">
        <w:rPr>
          <w:rFonts w:ascii="Arial" w:hAnsi="Arial" w:cs="Arial"/>
        </w:rPr>
        <w:lastRenderedPageBreak/>
        <w:t>В Бизон-Трек-Шоу 2017 сразятся 30 сельхозпредприятий из России и стран ближнего зарубежья. Воля к победе и бесстрашие будут вознаграждены особенно ценными подарками. За первое, второе и третье места гонщикам вручат современные тракторы, за четвертое - дисковую борону. Главные призы для аграриев предоставит Правительство Ростовской области. Финалистов ожидают и индивидуальные подарки.</w:t>
      </w:r>
    </w:p>
    <w:p w:rsidR="00C23F7A" w:rsidRPr="00CD39FB" w:rsidRDefault="00C23F7A" w:rsidP="00E71421">
      <w:pPr>
        <w:pStyle w:val="a4"/>
        <w:spacing w:before="0" w:beforeAutospacing="0" w:after="0" w:afterAutospacing="0"/>
        <w:rPr>
          <w:rFonts w:ascii="Arial" w:hAnsi="Arial" w:cs="Arial"/>
        </w:rPr>
      </w:pPr>
      <w:r w:rsidRPr="00CD39FB">
        <w:rPr>
          <w:rFonts w:ascii="Arial" w:hAnsi="Arial" w:cs="Arial"/>
        </w:rPr>
        <w:t>Дорогими призами отметят также механизаторов в специальных номинациях: «За волю к победе», «За самый экстремальный заезд», «За самую высокую скорость», «За лучший дизайн трактора» и «Приз зрительских симпатий». Памятный подарок получит каждый участник гонок на тракторах.</w:t>
      </w:r>
    </w:p>
    <w:p w:rsidR="00C23F7A" w:rsidRPr="00CD39FB" w:rsidRDefault="00C23F7A" w:rsidP="00E71421">
      <w:pPr>
        <w:pStyle w:val="a4"/>
        <w:spacing w:before="0" w:beforeAutospacing="0" w:after="0" w:afterAutospacing="0"/>
        <w:rPr>
          <w:rFonts w:ascii="Arial" w:hAnsi="Arial" w:cs="Arial"/>
        </w:rPr>
      </w:pPr>
      <w:r w:rsidRPr="00CD39FB">
        <w:rPr>
          <w:rFonts w:ascii="Arial" w:hAnsi="Arial" w:cs="Arial"/>
        </w:rPr>
        <w:t>Единственное в стране тракторное состязание призвано способствовать возвращению уважения к сельскому труду, популяризации профессии механизатора и привлечению молодых кадров в агропромышленный комплекс.</w:t>
      </w:r>
    </w:p>
    <w:p w:rsidR="00C23F7A" w:rsidRPr="00CD39FB" w:rsidRDefault="00C23F7A" w:rsidP="00E71421">
      <w:pPr>
        <w:pStyle w:val="a4"/>
        <w:spacing w:before="0" w:beforeAutospacing="0" w:after="0" w:afterAutospacing="0"/>
        <w:rPr>
          <w:rFonts w:ascii="Arial" w:hAnsi="Arial" w:cs="Arial"/>
        </w:rPr>
      </w:pPr>
      <w:r w:rsidRPr="00CD39FB">
        <w:rPr>
          <w:rFonts w:ascii="Arial" w:hAnsi="Arial" w:cs="Arial"/>
        </w:rPr>
        <w:t>Тракторные гонки проводятся в Ростовской области компанией «Бизон» с 2002 года. С каждым турниром многоборье становится зрелищней, растет число участников и поклонников этого необычного вида спорта. По признанию пилотов, состязание позволяет не только совершенствовать мастерство вождения сельхозмашин — появляются дополнительные стимулы для хорошей работы.</w:t>
      </w:r>
    </w:p>
    <w:p w:rsidR="00C23F7A" w:rsidRPr="00CD39FB" w:rsidRDefault="00C23F7A" w:rsidP="00E71421">
      <w:pPr>
        <w:spacing w:after="0" w:line="240" w:lineRule="auto"/>
        <w:rPr>
          <w:rFonts w:ascii="Arial" w:hAnsi="Arial" w:cs="Arial"/>
          <w:sz w:val="24"/>
          <w:szCs w:val="24"/>
        </w:rPr>
      </w:pPr>
    </w:p>
    <w:sectPr w:rsidR="00C23F7A" w:rsidRPr="00CD39FB" w:rsidSect="00CB27F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79" w:rsidRDefault="00530A79" w:rsidP="00E81C55">
      <w:pPr>
        <w:spacing w:after="0" w:line="240" w:lineRule="auto"/>
      </w:pPr>
      <w:r>
        <w:separator/>
      </w:r>
    </w:p>
  </w:endnote>
  <w:endnote w:type="continuationSeparator" w:id="0">
    <w:p w:rsidR="00530A79" w:rsidRDefault="00530A79" w:rsidP="00E81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55" w:rsidRDefault="00E81C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55" w:rsidRDefault="00E81C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55" w:rsidRDefault="00E81C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79" w:rsidRDefault="00530A79" w:rsidP="00E81C55">
      <w:pPr>
        <w:spacing w:after="0" w:line="240" w:lineRule="auto"/>
      </w:pPr>
      <w:r>
        <w:separator/>
      </w:r>
    </w:p>
  </w:footnote>
  <w:footnote w:type="continuationSeparator" w:id="0">
    <w:p w:rsidR="00530A79" w:rsidRDefault="00530A79" w:rsidP="00E81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55" w:rsidRDefault="00E81C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9574"/>
      <w:docPartObj>
        <w:docPartGallery w:val="Page Numbers (Top of Page)"/>
        <w:docPartUnique/>
      </w:docPartObj>
    </w:sdtPr>
    <w:sdtContent>
      <w:p w:rsidR="00E81C55" w:rsidRDefault="009F41D3">
        <w:pPr>
          <w:pStyle w:val="a9"/>
          <w:jc w:val="right"/>
        </w:pPr>
        <w:r>
          <w:fldChar w:fldCharType="begin"/>
        </w:r>
        <w:r w:rsidR="00E81C55">
          <w:instrText xml:space="preserve"> PAGE   \* MERGEFORMAT </w:instrText>
        </w:r>
        <w:r>
          <w:fldChar w:fldCharType="separate"/>
        </w:r>
        <w:r w:rsidR="00E720C9">
          <w:rPr>
            <w:noProof/>
          </w:rPr>
          <w:t>4</w:t>
        </w:r>
        <w:r>
          <w:fldChar w:fldCharType="end"/>
        </w:r>
      </w:p>
    </w:sdtContent>
  </w:sdt>
  <w:p w:rsidR="00E81C55" w:rsidRDefault="00E81C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55" w:rsidRDefault="00E81C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AE7"/>
    <w:multiLevelType w:val="multilevel"/>
    <w:tmpl w:val="8BE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41B5"/>
    <w:multiLevelType w:val="multilevel"/>
    <w:tmpl w:val="E46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27EA9"/>
    <w:multiLevelType w:val="multilevel"/>
    <w:tmpl w:val="E35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0597C"/>
    <w:multiLevelType w:val="multilevel"/>
    <w:tmpl w:val="6F9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74C39"/>
    <w:rsid w:val="000C2FD7"/>
    <w:rsid w:val="001A2062"/>
    <w:rsid w:val="00306073"/>
    <w:rsid w:val="00316CDD"/>
    <w:rsid w:val="00382136"/>
    <w:rsid w:val="00383EC2"/>
    <w:rsid w:val="003B755E"/>
    <w:rsid w:val="00474C39"/>
    <w:rsid w:val="004A4AA2"/>
    <w:rsid w:val="004D1D2A"/>
    <w:rsid w:val="00506822"/>
    <w:rsid w:val="00530A79"/>
    <w:rsid w:val="00566A46"/>
    <w:rsid w:val="006C6D4F"/>
    <w:rsid w:val="00767D19"/>
    <w:rsid w:val="007948A0"/>
    <w:rsid w:val="007C1DEF"/>
    <w:rsid w:val="0085161E"/>
    <w:rsid w:val="00893640"/>
    <w:rsid w:val="009C282B"/>
    <w:rsid w:val="009F41D3"/>
    <w:rsid w:val="00A1702D"/>
    <w:rsid w:val="00A25A5A"/>
    <w:rsid w:val="00A3723D"/>
    <w:rsid w:val="00AA53FB"/>
    <w:rsid w:val="00AB5C6E"/>
    <w:rsid w:val="00B0239E"/>
    <w:rsid w:val="00C23F7A"/>
    <w:rsid w:val="00C26AFD"/>
    <w:rsid w:val="00C7523F"/>
    <w:rsid w:val="00CB27F5"/>
    <w:rsid w:val="00CD39FB"/>
    <w:rsid w:val="00D14DB4"/>
    <w:rsid w:val="00D83497"/>
    <w:rsid w:val="00E71421"/>
    <w:rsid w:val="00E720C9"/>
    <w:rsid w:val="00E81C55"/>
    <w:rsid w:val="00F134B5"/>
    <w:rsid w:val="00F13DBA"/>
    <w:rsid w:val="00F16C79"/>
    <w:rsid w:val="00FD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F5"/>
  </w:style>
  <w:style w:type="paragraph" w:styleId="1">
    <w:name w:val="heading 1"/>
    <w:basedOn w:val="a"/>
    <w:link w:val="10"/>
    <w:uiPriority w:val="9"/>
    <w:qFormat/>
    <w:rsid w:val="00474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1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7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C3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74C39"/>
    <w:rPr>
      <w:color w:val="0000FF"/>
      <w:u w:val="single"/>
    </w:rPr>
  </w:style>
  <w:style w:type="paragraph" w:styleId="a4">
    <w:name w:val="Normal (Web)"/>
    <w:basedOn w:val="a"/>
    <w:uiPriority w:val="99"/>
    <w:unhideWhenUsed/>
    <w:rsid w:val="0047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4C39"/>
    <w:rPr>
      <w:b/>
      <w:bCs/>
    </w:rPr>
  </w:style>
  <w:style w:type="character" w:customStyle="1" w:styleId="apple-converted-space">
    <w:name w:val="apple-converted-space"/>
    <w:basedOn w:val="a0"/>
    <w:rsid w:val="00474C39"/>
  </w:style>
  <w:style w:type="paragraph" w:styleId="a6">
    <w:name w:val="Balloon Text"/>
    <w:basedOn w:val="a"/>
    <w:link w:val="a7"/>
    <w:uiPriority w:val="99"/>
    <w:semiHidden/>
    <w:unhideWhenUsed/>
    <w:rsid w:val="00474C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C39"/>
    <w:rPr>
      <w:rFonts w:ascii="Tahoma" w:hAnsi="Tahoma" w:cs="Tahoma"/>
      <w:sz w:val="16"/>
      <w:szCs w:val="16"/>
    </w:rPr>
  </w:style>
  <w:style w:type="character" w:customStyle="1" w:styleId="20">
    <w:name w:val="Заголовок 2 Знак"/>
    <w:basedOn w:val="a0"/>
    <w:link w:val="2"/>
    <w:uiPriority w:val="9"/>
    <w:semiHidden/>
    <w:rsid w:val="007C1DEF"/>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C1DEF"/>
    <w:rPr>
      <w:i/>
      <w:iCs/>
    </w:rPr>
  </w:style>
  <w:style w:type="character" w:customStyle="1" w:styleId="hcc">
    <w:name w:val="hcc"/>
    <w:basedOn w:val="a0"/>
    <w:rsid w:val="0085161E"/>
  </w:style>
  <w:style w:type="character" w:customStyle="1" w:styleId="30">
    <w:name w:val="Заголовок 3 Знак"/>
    <w:basedOn w:val="a0"/>
    <w:link w:val="3"/>
    <w:uiPriority w:val="9"/>
    <w:semiHidden/>
    <w:rsid w:val="00A3723D"/>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E81C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1C55"/>
  </w:style>
  <w:style w:type="paragraph" w:styleId="ab">
    <w:name w:val="footer"/>
    <w:basedOn w:val="a"/>
    <w:link w:val="ac"/>
    <w:uiPriority w:val="99"/>
    <w:semiHidden/>
    <w:unhideWhenUsed/>
    <w:rsid w:val="00E81C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1C55"/>
  </w:style>
  <w:style w:type="paragraph" w:customStyle="1" w:styleId="newsauthor">
    <w:name w:val="news_author"/>
    <w:basedOn w:val="a"/>
    <w:rsid w:val="00383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3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3EC2"/>
  </w:style>
  <w:style w:type="character" w:customStyle="1" w:styleId="s2">
    <w:name w:val="s2"/>
    <w:basedOn w:val="a0"/>
    <w:rsid w:val="00383EC2"/>
  </w:style>
  <w:style w:type="character" w:customStyle="1" w:styleId="s3">
    <w:name w:val="s3"/>
    <w:basedOn w:val="a0"/>
    <w:rsid w:val="00383EC2"/>
  </w:style>
</w:styles>
</file>

<file path=word/webSettings.xml><?xml version="1.0" encoding="utf-8"?>
<w:webSettings xmlns:r="http://schemas.openxmlformats.org/officeDocument/2006/relationships" xmlns:w="http://schemas.openxmlformats.org/wordprocessingml/2006/main">
  <w:divs>
    <w:div w:id="192116229">
      <w:bodyDiv w:val="1"/>
      <w:marLeft w:val="0"/>
      <w:marRight w:val="0"/>
      <w:marTop w:val="0"/>
      <w:marBottom w:val="0"/>
      <w:divBdr>
        <w:top w:val="none" w:sz="0" w:space="0" w:color="auto"/>
        <w:left w:val="none" w:sz="0" w:space="0" w:color="auto"/>
        <w:bottom w:val="none" w:sz="0" w:space="0" w:color="auto"/>
        <w:right w:val="none" w:sz="0" w:space="0" w:color="auto"/>
      </w:divBdr>
      <w:divsChild>
        <w:div w:id="485973422">
          <w:marLeft w:val="0"/>
          <w:marRight w:val="0"/>
          <w:marTop w:val="0"/>
          <w:marBottom w:val="0"/>
          <w:divBdr>
            <w:top w:val="none" w:sz="0" w:space="0" w:color="auto"/>
            <w:left w:val="none" w:sz="0" w:space="0" w:color="auto"/>
            <w:bottom w:val="none" w:sz="0" w:space="0" w:color="auto"/>
            <w:right w:val="none" w:sz="0" w:space="0" w:color="auto"/>
          </w:divBdr>
        </w:div>
      </w:divsChild>
    </w:div>
    <w:div w:id="283583976">
      <w:bodyDiv w:val="1"/>
      <w:marLeft w:val="0"/>
      <w:marRight w:val="0"/>
      <w:marTop w:val="0"/>
      <w:marBottom w:val="0"/>
      <w:divBdr>
        <w:top w:val="none" w:sz="0" w:space="0" w:color="auto"/>
        <w:left w:val="none" w:sz="0" w:space="0" w:color="auto"/>
        <w:bottom w:val="none" w:sz="0" w:space="0" w:color="auto"/>
        <w:right w:val="none" w:sz="0" w:space="0" w:color="auto"/>
      </w:divBdr>
      <w:divsChild>
        <w:div w:id="2113433353">
          <w:marLeft w:val="0"/>
          <w:marRight w:val="0"/>
          <w:marTop w:val="0"/>
          <w:marBottom w:val="32"/>
          <w:divBdr>
            <w:top w:val="none" w:sz="0" w:space="0" w:color="auto"/>
            <w:left w:val="none" w:sz="0" w:space="0" w:color="auto"/>
            <w:bottom w:val="none" w:sz="0" w:space="0" w:color="auto"/>
            <w:right w:val="none" w:sz="0" w:space="0" w:color="auto"/>
          </w:divBdr>
        </w:div>
        <w:div w:id="702942098">
          <w:marLeft w:val="0"/>
          <w:marRight w:val="0"/>
          <w:marTop w:val="0"/>
          <w:marBottom w:val="0"/>
          <w:divBdr>
            <w:top w:val="none" w:sz="0" w:space="0" w:color="auto"/>
            <w:left w:val="none" w:sz="0" w:space="0" w:color="auto"/>
            <w:bottom w:val="none" w:sz="0" w:space="0" w:color="auto"/>
            <w:right w:val="none" w:sz="0" w:space="0" w:color="auto"/>
          </w:divBdr>
          <w:divsChild>
            <w:div w:id="1750077646">
              <w:marLeft w:val="0"/>
              <w:marRight w:val="0"/>
              <w:marTop w:val="0"/>
              <w:marBottom w:val="0"/>
              <w:divBdr>
                <w:top w:val="none" w:sz="0" w:space="0" w:color="auto"/>
                <w:left w:val="none" w:sz="0" w:space="0" w:color="auto"/>
                <w:bottom w:val="none" w:sz="0" w:space="0" w:color="auto"/>
                <w:right w:val="none" w:sz="0" w:space="0" w:color="auto"/>
              </w:divBdr>
            </w:div>
          </w:divsChild>
        </w:div>
        <w:div w:id="1753088931">
          <w:marLeft w:val="0"/>
          <w:marRight w:val="0"/>
          <w:marTop w:val="0"/>
          <w:marBottom w:val="0"/>
          <w:divBdr>
            <w:top w:val="none" w:sz="0" w:space="0" w:color="auto"/>
            <w:left w:val="none" w:sz="0" w:space="0" w:color="auto"/>
            <w:bottom w:val="none" w:sz="0" w:space="0" w:color="auto"/>
            <w:right w:val="none" w:sz="0" w:space="0" w:color="auto"/>
          </w:divBdr>
        </w:div>
      </w:divsChild>
    </w:div>
    <w:div w:id="343751462">
      <w:bodyDiv w:val="1"/>
      <w:marLeft w:val="0"/>
      <w:marRight w:val="0"/>
      <w:marTop w:val="0"/>
      <w:marBottom w:val="0"/>
      <w:divBdr>
        <w:top w:val="none" w:sz="0" w:space="0" w:color="auto"/>
        <w:left w:val="none" w:sz="0" w:space="0" w:color="auto"/>
        <w:bottom w:val="none" w:sz="0" w:space="0" w:color="auto"/>
        <w:right w:val="none" w:sz="0" w:space="0" w:color="auto"/>
      </w:divBdr>
    </w:div>
    <w:div w:id="499932123">
      <w:bodyDiv w:val="1"/>
      <w:marLeft w:val="0"/>
      <w:marRight w:val="0"/>
      <w:marTop w:val="0"/>
      <w:marBottom w:val="0"/>
      <w:divBdr>
        <w:top w:val="none" w:sz="0" w:space="0" w:color="auto"/>
        <w:left w:val="none" w:sz="0" w:space="0" w:color="auto"/>
        <w:bottom w:val="none" w:sz="0" w:space="0" w:color="auto"/>
        <w:right w:val="none" w:sz="0" w:space="0" w:color="auto"/>
      </w:divBdr>
    </w:div>
    <w:div w:id="669214444">
      <w:bodyDiv w:val="1"/>
      <w:marLeft w:val="0"/>
      <w:marRight w:val="0"/>
      <w:marTop w:val="0"/>
      <w:marBottom w:val="0"/>
      <w:divBdr>
        <w:top w:val="none" w:sz="0" w:space="0" w:color="auto"/>
        <w:left w:val="none" w:sz="0" w:space="0" w:color="auto"/>
        <w:bottom w:val="none" w:sz="0" w:space="0" w:color="auto"/>
        <w:right w:val="none" w:sz="0" w:space="0" w:color="auto"/>
      </w:divBdr>
    </w:div>
    <w:div w:id="775365695">
      <w:bodyDiv w:val="1"/>
      <w:marLeft w:val="0"/>
      <w:marRight w:val="0"/>
      <w:marTop w:val="0"/>
      <w:marBottom w:val="0"/>
      <w:divBdr>
        <w:top w:val="none" w:sz="0" w:space="0" w:color="auto"/>
        <w:left w:val="none" w:sz="0" w:space="0" w:color="auto"/>
        <w:bottom w:val="none" w:sz="0" w:space="0" w:color="auto"/>
        <w:right w:val="none" w:sz="0" w:space="0" w:color="auto"/>
      </w:divBdr>
      <w:divsChild>
        <w:div w:id="170489017">
          <w:marLeft w:val="0"/>
          <w:marRight w:val="0"/>
          <w:marTop w:val="0"/>
          <w:marBottom w:val="0"/>
          <w:divBdr>
            <w:top w:val="none" w:sz="0" w:space="0" w:color="auto"/>
            <w:left w:val="none" w:sz="0" w:space="0" w:color="auto"/>
            <w:bottom w:val="none" w:sz="0" w:space="0" w:color="auto"/>
            <w:right w:val="none" w:sz="0" w:space="0" w:color="auto"/>
          </w:divBdr>
        </w:div>
        <w:div w:id="349533523">
          <w:marLeft w:val="0"/>
          <w:marRight w:val="0"/>
          <w:marTop w:val="301"/>
          <w:marBottom w:val="0"/>
          <w:divBdr>
            <w:top w:val="single" w:sz="8" w:space="0" w:color="212125"/>
            <w:left w:val="none" w:sz="0" w:space="0" w:color="auto"/>
            <w:bottom w:val="none" w:sz="0" w:space="0" w:color="auto"/>
            <w:right w:val="none" w:sz="0" w:space="0" w:color="auto"/>
          </w:divBdr>
          <w:divsChild>
            <w:div w:id="20381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1341">
      <w:bodyDiv w:val="1"/>
      <w:marLeft w:val="0"/>
      <w:marRight w:val="0"/>
      <w:marTop w:val="0"/>
      <w:marBottom w:val="0"/>
      <w:divBdr>
        <w:top w:val="none" w:sz="0" w:space="0" w:color="auto"/>
        <w:left w:val="none" w:sz="0" w:space="0" w:color="auto"/>
        <w:bottom w:val="none" w:sz="0" w:space="0" w:color="auto"/>
        <w:right w:val="none" w:sz="0" w:space="0" w:color="auto"/>
      </w:divBdr>
    </w:div>
    <w:div w:id="880477620">
      <w:bodyDiv w:val="1"/>
      <w:marLeft w:val="0"/>
      <w:marRight w:val="0"/>
      <w:marTop w:val="0"/>
      <w:marBottom w:val="0"/>
      <w:divBdr>
        <w:top w:val="none" w:sz="0" w:space="0" w:color="auto"/>
        <w:left w:val="none" w:sz="0" w:space="0" w:color="auto"/>
        <w:bottom w:val="none" w:sz="0" w:space="0" w:color="auto"/>
        <w:right w:val="none" w:sz="0" w:space="0" w:color="auto"/>
      </w:divBdr>
    </w:div>
    <w:div w:id="905919294">
      <w:bodyDiv w:val="1"/>
      <w:marLeft w:val="0"/>
      <w:marRight w:val="0"/>
      <w:marTop w:val="0"/>
      <w:marBottom w:val="0"/>
      <w:divBdr>
        <w:top w:val="none" w:sz="0" w:space="0" w:color="auto"/>
        <w:left w:val="none" w:sz="0" w:space="0" w:color="auto"/>
        <w:bottom w:val="none" w:sz="0" w:space="0" w:color="auto"/>
        <w:right w:val="none" w:sz="0" w:space="0" w:color="auto"/>
      </w:divBdr>
      <w:divsChild>
        <w:div w:id="2057393667">
          <w:marLeft w:val="0"/>
          <w:marRight w:val="0"/>
          <w:marTop w:val="0"/>
          <w:marBottom w:val="0"/>
          <w:divBdr>
            <w:top w:val="none" w:sz="0" w:space="0" w:color="auto"/>
            <w:left w:val="none" w:sz="0" w:space="0" w:color="auto"/>
            <w:bottom w:val="none" w:sz="0" w:space="0" w:color="auto"/>
            <w:right w:val="none" w:sz="0" w:space="0" w:color="auto"/>
          </w:divBdr>
        </w:div>
        <w:div w:id="1568684384">
          <w:marLeft w:val="0"/>
          <w:marRight w:val="0"/>
          <w:marTop w:val="301"/>
          <w:marBottom w:val="0"/>
          <w:divBdr>
            <w:top w:val="single" w:sz="8" w:space="0" w:color="212125"/>
            <w:left w:val="none" w:sz="0" w:space="0" w:color="auto"/>
            <w:bottom w:val="none" w:sz="0" w:space="0" w:color="auto"/>
            <w:right w:val="none" w:sz="0" w:space="0" w:color="auto"/>
          </w:divBdr>
          <w:divsChild>
            <w:div w:id="61177267">
              <w:marLeft w:val="0"/>
              <w:marRight w:val="0"/>
              <w:marTop w:val="0"/>
              <w:marBottom w:val="0"/>
              <w:divBdr>
                <w:top w:val="none" w:sz="0" w:space="0" w:color="auto"/>
                <w:left w:val="none" w:sz="0" w:space="0" w:color="auto"/>
                <w:bottom w:val="none" w:sz="0" w:space="0" w:color="auto"/>
                <w:right w:val="none" w:sz="0" w:space="0" w:color="auto"/>
              </w:divBdr>
              <w:divsChild>
                <w:div w:id="13604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9491">
      <w:bodyDiv w:val="1"/>
      <w:marLeft w:val="0"/>
      <w:marRight w:val="0"/>
      <w:marTop w:val="0"/>
      <w:marBottom w:val="0"/>
      <w:divBdr>
        <w:top w:val="none" w:sz="0" w:space="0" w:color="auto"/>
        <w:left w:val="none" w:sz="0" w:space="0" w:color="auto"/>
        <w:bottom w:val="none" w:sz="0" w:space="0" w:color="auto"/>
        <w:right w:val="none" w:sz="0" w:space="0" w:color="auto"/>
      </w:divBdr>
      <w:divsChild>
        <w:div w:id="1301888648">
          <w:marLeft w:val="0"/>
          <w:marRight w:val="0"/>
          <w:marTop w:val="0"/>
          <w:marBottom w:val="0"/>
          <w:divBdr>
            <w:top w:val="none" w:sz="0" w:space="0" w:color="auto"/>
            <w:left w:val="none" w:sz="0" w:space="0" w:color="auto"/>
            <w:bottom w:val="none" w:sz="0" w:space="0" w:color="auto"/>
            <w:right w:val="none" w:sz="0" w:space="0" w:color="auto"/>
          </w:divBdr>
        </w:div>
        <w:div w:id="1520310405">
          <w:marLeft w:val="0"/>
          <w:marRight w:val="0"/>
          <w:marTop w:val="301"/>
          <w:marBottom w:val="0"/>
          <w:divBdr>
            <w:top w:val="single" w:sz="8" w:space="0" w:color="212125"/>
            <w:left w:val="none" w:sz="0" w:space="0" w:color="auto"/>
            <w:bottom w:val="none" w:sz="0" w:space="0" w:color="auto"/>
            <w:right w:val="none" w:sz="0" w:space="0" w:color="auto"/>
          </w:divBdr>
          <w:divsChild>
            <w:div w:id="1194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1632">
      <w:bodyDiv w:val="1"/>
      <w:marLeft w:val="0"/>
      <w:marRight w:val="0"/>
      <w:marTop w:val="0"/>
      <w:marBottom w:val="0"/>
      <w:divBdr>
        <w:top w:val="none" w:sz="0" w:space="0" w:color="auto"/>
        <w:left w:val="none" w:sz="0" w:space="0" w:color="auto"/>
        <w:bottom w:val="none" w:sz="0" w:space="0" w:color="auto"/>
        <w:right w:val="none" w:sz="0" w:space="0" w:color="auto"/>
      </w:divBdr>
    </w:div>
    <w:div w:id="1039014402">
      <w:bodyDiv w:val="1"/>
      <w:marLeft w:val="0"/>
      <w:marRight w:val="0"/>
      <w:marTop w:val="0"/>
      <w:marBottom w:val="0"/>
      <w:divBdr>
        <w:top w:val="none" w:sz="0" w:space="0" w:color="auto"/>
        <w:left w:val="none" w:sz="0" w:space="0" w:color="auto"/>
        <w:bottom w:val="none" w:sz="0" w:space="0" w:color="auto"/>
        <w:right w:val="none" w:sz="0" w:space="0" w:color="auto"/>
      </w:divBdr>
      <w:divsChild>
        <w:div w:id="1119880685">
          <w:marLeft w:val="0"/>
          <w:marRight w:val="0"/>
          <w:marTop w:val="0"/>
          <w:marBottom w:val="0"/>
          <w:divBdr>
            <w:top w:val="none" w:sz="0" w:space="0" w:color="auto"/>
            <w:left w:val="none" w:sz="0" w:space="0" w:color="auto"/>
            <w:bottom w:val="none" w:sz="0" w:space="0" w:color="auto"/>
            <w:right w:val="none" w:sz="0" w:space="0" w:color="auto"/>
          </w:divBdr>
        </w:div>
        <w:div w:id="338040722">
          <w:marLeft w:val="0"/>
          <w:marRight w:val="0"/>
          <w:marTop w:val="301"/>
          <w:marBottom w:val="0"/>
          <w:divBdr>
            <w:top w:val="single" w:sz="8" w:space="0" w:color="212125"/>
            <w:left w:val="none" w:sz="0" w:space="0" w:color="auto"/>
            <w:bottom w:val="none" w:sz="0" w:space="0" w:color="auto"/>
            <w:right w:val="none" w:sz="0" w:space="0" w:color="auto"/>
          </w:divBdr>
          <w:divsChild>
            <w:div w:id="18292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818">
      <w:bodyDiv w:val="1"/>
      <w:marLeft w:val="0"/>
      <w:marRight w:val="0"/>
      <w:marTop w:val="0"/>
      <w:marBottom w:val="0"/>
      <w:divBdr>
        <w:top w:val="none" w:sz="0" w:space="0" w:color="auto"/>
        <w:left w:val="none" w:sz="0" w:space="0" w:color="auto"/>
        <w:bottom w:val="none" w:sz="0" w:space="0" w:color="auto"/>
        <w:right w:val="none" w:sz="0" w:space="0" w:color="auto"/>
      </w:divBdr>
    </w:div>
    <w:div w:id="1071198106">
      <w:bodyDiv w:val="1"/>
      <w:marLeft w:val="0"/>
      <w:marRight w:val="0"/>
      <w:marTop w:val="0"/>
      <w:marBottom w:val="0"/>
      <w:divBdr>
        <w:top w:val="none" w:sz="0" w:space="0" w:color="auto"/>
        <w:left w:val="none" w:sz="0" w:space="0" w:color="auto"/>
        <w:bottom w:val="none" w:sz="0" w:space="0" w:color="auto"/>
        <w:right w:val="none" w:sz="0" w:space="0" w:color="auto"/>
      </w:divBdr>
    </w:div>
    <w:div w:id="1131098086">
      <w:bodyDiv w:val="1"/>
      <w:marLeft w:val="0"/>
      <w:marRight w:val="0"/>
      <w:marTop w:val="0"/>
      <w:marBottom w:val="0"/>
      <w:divBdr>
        <w:top w:val="none" w:sz="0" w:space="0" w:color="auto"/>
        <w:left w:val="none" w:sz="0" w:space="0" w:color="auto"/>
        <w:bottom w:val="none" w:sz="0" w:space="0" w:color="auto"/>
        <w:right w:val="none" w:sz="0" w:space="0" w:color="auto"/>
      </w:divBdr>
      <w:divsChild>
        <w:div w:id="432744502">
          <w:marLeft w:val="0"/>
          <w:marRight w:val="0"/>
          <w:marTop w:val="0"/>
          <w:marBottom w:val="0"/>
          <w:divBdr>
            <w:top w:val="none" w:sz="0" w:space="0" w:color="auto"/>
            <w:left w:val="none" w:sz="0" w:space="0" w:color="auto"/>
            <w:bottom w:val="none" w:sz="0" w:space="0" w:color="auto"/>
            <w:right w:val="none" w:sz="0" w:space="0" w:color="auto"/>
          </w:divBdr>
          <w:divsChild>
            <w:div w:id="1985891000">
              <w:marLeft w:val="0"/>
              <w:marRight w:val="107"/>
              <w:marTop w:val="0"/>
              <w:marBottom w:val="107"/>
              <w:divBdr>
                <w:top w:val="none" w:sz="0" w:space="0" w:color="auto"/>
                <w:left w:val="none" w:sz="0" w:space="0" w:color="auto"/>
                <w:bottom w:val="none" w:sz="0" w:space="0" w:color="auto"/>
                <w:right w:val="none" w:sz="0" w:space="0" w:color="auto"/>
              </w:divBdr>
            </w:div>
            <w:div w:id="551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3834">
      <w:bodyDiv w:val="1"/>
      <w:marLeft w:val="0"/>
      <w:marRight w:val="0"/>
      <w:marTop w:val="0"/>
      <w:marBottom w:val="0"/>
      <w:divBdr>
        <w:top w:val="none" w:sz="0" w:space="0" w:color="auto"/>
        <w:left w:val="none" w:sz="0" w:space="0" w:color="auto"/>
        <w:bottom w:val="none" w:sz="0" w:space="0" w:color="auto"/>
        <w:right w:val="none" w:sz="0" w:space="0" w:color="auto"/>
      </w:divBdr>
      <w:divsChild>
        <w:div w:id="1408651255">
          <w:marLeft w:val="0"/>
          <w:marRight w:val="0"/>
          <w:marTop w:val="0"/>
          <w:marBottom w:val="0"/>
          <w:divBdr>
            <w:top w:val="none" w:sz="0" w:space="0" w:color="auto"/>
            <w:left w:val="none" w:sz="0" w:space="0" w:color="auto"/>
            <w:bottom w:val="none" w:sz="0" w:space="0" w:color="auto"/>
            <w:right w:val="none" w:sz="0" w:space="0" w:color="auto"/>
          </w:divBdr>
          <w:divsChild>
            <w:div w:id="1990597703">
              <w:marLeft w:val="0"/>
              <w:marRight w:val="0"/>
              <w:marTop w:val="0"/>
              <w:marBottom w:val="0"/>
              <w:divBdr>
                <w:top w:val="none" w:sz="0" w:space="0" w:color="auto"/>
                <w:left w:val="none" w:sz="0" w:space="0" w:color="auto"/>
                <w:bottom w:val="none" w:sz="0" w:space="0" w:color="auto"/>
                <w:right w:val="none" w:sz="0" w:space="0" w:color="auto"/>
              </w:divBdr>
              <w:divsChild>
                <w:div w:id="189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197">
          <w:marLeft w:val="0"/>
          <w:marRight w:val="0"/>
          <w:marTop w:val="0"/>
          <w:marBottom w:val="0"/>
          <w:divBdr>
            <w:top w:val="none" w:sz="0" w:space="0" w:color="auto"/>
            <w:left w:val="none" w:sz="0" w:space="0" w:color="auto"/>
            <w:bottom w:val="none" w:sz="0" w:space="0" w:color="auto"/>
            <w:right w:val="none" w:sz="0" w:space="0" w:color="auto"/>
          </w:divBdr>
        </w:div>
      </w:divsChild>
    </w:div>
    <w:div w:id="1353337731">
      <w:bodyDiv w:val="1"/>
      <w:marLeft w:val="0"/>
      <w:marRight w:val="0"/>
      <w:marTop w:val="0"/>
      <w:marBottom w:val="0"/>
      <w:divBdr>
        <w:top w:val="none" w:sz="0" w:space="0" w:color="auto"/>
        <w:left w:val="none" w:sz="0" w:space="0" w:color="auto"/>
        <w:bottom w:val="none" w:sz="0" w:space="0" w:color="auto"/>
        <w:right w:val="none" w:sz="0" w:space="0" w:color="auto"/>
      </w:divBdr>
    </w:div>
    <w:div w:id="1515026310">
      <w:bodyDiv w:val="1"/>
      <w:marLeft w:val="0"/>
      <w:marRight w:val="0"/>
      <w:marTop w:val="0"/>
      <w:marBottom w:val="0"/>
      <w:divBdr>
        <w:top w:val="none" w:sz="0" w:space="0" w:color="auto"/>
        <w:left w:val="none" w:sz="0" w:space="0" w:color="auto"/>
        <w:bottom w:val="none" w:sz="0" w:space="0" w:color="auto"/>
        <w:right w:val="none" w:sz="0" w:space="0" w:color="auto"/>
      </w:divBdr>
      <w:divsChild>
        <w:div w:id="997684408">
          <w:marLeft w:val="0"/>
          <w:marRight w:val="0"/>
          <w:marTop w:val="0"/>
          <w:marBottom w:val="0"/>
          <w:divBdr>
            <w:top w:val="none" w:sz="0" w:space="0" w:color="auto"/>
            <w:left w:val="none" w:sz="0" w:space="0" w:color="auto"/>
            <w:bottom w:val="none" w:sz="0" w:space="0" w:color="auto"/>
            <w:right w:val="none" w:sz="0" w:space="0" w:color="auto"/>
          </w:divBdr>
          <w:divsChild>
            <w:div w:id="1388800197">
              <w:marLeft w:val="0"/>
              <w:marRight w:val="107"/>
              <w:marTop w:val="0"/>
              <w:marBottom w:val="107"/>
              <w:divBdr>
                <w:top w:val="none" w:sz="0" w:space="0" w:color="auto"/>
                <w:left w:val="none" w:sz="0" w:space="0" w:color="auto"/>
                <w:bottom w:val="none" w:sz="0" w:space="0" w:color="auto"/>
                <w:right w:val="none" w:sz="0" w:space="0" w:color="auto"/>
              </w:divBdr>
            </w:div>
            <w:div w:id="18527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860">
      <w:bodyDiv w:val="1"/>
      <w:marLeft w:val="0"/>
      <w:marRight w:val="0"/>
      <w:marTop w:val="0"/>
      <w:marBottom w:val="0"/>
      <w:divBdr>
        <w:top w:val="none" w:sz="0" w:space="0" w:color="auto"/>
        <w:left w:val="none" w:sz="0" w:space="0" w:color="auto"/>
        <w:bottom w:val="none" w:sz="0" w:space="0" w:color="auto"/>
        <w:right w:val="none" w:sz="0" w:space="0" w:color="auto"/>
      </w:divBdr>
      <w:divsChild>
        <w:div w:id="999042420">
          <w:marLeft w:val="0"/>
          <w:marRight w:val="0"/>
          <w:marTop w:val="0"/>
          <w:marBottom w:val="0"/>
          <w:divBdr>
            <w:top w:val="none" w:sz="0" w:space="0" w:color="auto"/>
            <w:left w:val="none" w:sz="0" w:space="0" w:color="auto"/>
            <w:bottom w:val="none" w:sz="0" w:space="0" w:color="auto"/>
            <w:right w:val="none" w:sz="0" w:space="0" w:color="auto"/>
          </w:divBdr>
          <w:divsChild>
            <w:div w:id="1276791460">
              <w:marLeft w:val="0"/>
              <w:marRight w:val="107"/>
              <w:marTop w:val="0"/>
              <w:marBottom w:val="107"/>
              <w:divBdr>
                <w:top w:val="none" w:sz="0" w:space="0" w:color="auto"/>
                <w:left w:val="none" w:sz="0" w:space="0" w:color="auto"/>
                <w:bottom w:val="none" w:sz="0" w:space="0" w:color="auto"/>
                <w:right w:val="none" w:sz="0" w:space="0" w:color="auto"/>
              </w:divBdr>
            </w:div>
            <w:div w:id="4879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0177">
      <w:bodyDiv w:val="1"/>
      <w:marLeft w:val="0"/>
      <w:marRight w:val="0"/>
      <w:marTop w:val="0"/>
      <w:marBottom w:val="0"/>
      <w:divBdr>
        <w:top w:val="none" w:sz="0" w:space="0" w:color="auto"/>
        <w:left w:val="none" w:sz="0" w:space="0" w:color="auto"/>
        <w:bottom w:val="none" w:sz="0" w:space="0" w:color="auto"/>
        <w:right w:val="none" w:sz="0" w:space="0" w:color="auto"/>
      </w:divBdr>
    </w:div>
    <w:div w:id="1661232111">
      <w:bodyDiv w:val="1"/>
      <w:marLeft w:val="0"/>
      <w:marRight w:val="0"/>
      <w:marTop w:val="0"/>
      <w:marBottom w:val="0"/>
      <w:divBdr>
        <w:top w:val="none" w:sz="0" w:space="0" w:color="auto"/>
        <w:left w:val="none" w:sz="0" w:space="0" w:color="auto"/>
        <w:bottom w:val="none" w:sz="0" w:space="0" w:color="auto"/>
        <w:right w:val="none" w:sz="0" w:space="0" w:color="auto"/>
      </w:divBdr>
      <w:divsChild>
        <w:div w:id="780495899">
          <w:marLeft w:val="0"/>
          <w:marRight w:val="0"/>
          <w:marTop w:val="0"/>
          <w:marBottom w:val="0"/>
          <w:divBdr>
            <w:top w:val="none" w:sz="0" w:space="0" w:color="auto"/>
            <w:left w:val="none" w:sz="0" w:space="0" w:color="auto"/>
            <w:bottom w:val="none" w:sz="0" w:space="0" w:color="auto"/>
            <w:right w:val="none" w:sz="0" w:space="0" w:color="auto"/>
          </w:divBdr>
        </w:div>
        <w:div w:id="717047512">
          <w:marLeft w:val="0"/>
          <w:marRight w:val="0"/>
          <w:marTop w:val="301"/>
          <w:marBottom w:val="0"/>
          <w:divBdr>
            <w:top w:val="single" w:sz="8" w:space="0" w:color="212125"/>
            <w:left w:val="none" w:sz="0" w:space="0" w:color="auto"/>
            <w:bottom w:val="none" w:sz="0" w:space="0" w:color="auto"/>
            <w:right w:val="none" w:sz="0" w:space="0" w:color="auto"/>
          </w:divBdr>
          <w:divsChild>
            <w:div w:id="262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7899">
      <w:bodyDiv w:val="1"/>
      <w:marLeft w:val="0"/>
      <w:marRight w:val="0"/>
      <w:marTop w:val="0"/>
      <w:marBottom w:val="0"/>
      <w:divBdr>
        <w:top w:val="none" w:sz="0" w:space="0" w:color="auto"/>
        <w:left w:val="none" w:sz="0" w:space="0" w:color="auto"/>
        <w:bottom w:val="none" w:sz="0" w:space="0" w:color="auto"/>
        <w:right w:val="none" w:sz="0" w:space="0" w:color="auto"/>
      </w:divBdr>
    </w:div>
    <w:div w:id="1978797553">
      <w:bodyDiv w:val="1"/>
      <w:marLeft w:val="0"/>
      <w:marRight w:val="0"/>
      <w:marTop w:val="0"/>
      <w:marBottom w:val="0"/>
      <w:divBdr>
        <w:top w:val="none" w:sz="0" w:space="0" w:color="auto"/>
        <w:left w:val="none" w:sz="0" w:space="0" w:color="auto"/>
        <w:bottom w:val="none" w:sz="0" w:space="0" w:color="auto"/>
        <w:right w:val="none" w:sz="0" w:space="0" w:color="auto"/>
      </w:divBdr>
      <w:divsChild>
        <w:div w:id="1480267133">
          <w:marLeft w:val="0"/>
          <w:marRight w:val="0"/>
          <w:marTop w:val="86"/>
          <w:marBottom w:val="21"/>
          <w:divBdr>
            <w:top w:val="single" w:sz="4" w:space="0" w:color="AEAEAE"/>
            <w:left w:val="none" w:sz="0" w:space="0" w:color="auto"/>
            <w:bottom w:val="single" w:sz="4" w:space="0" w:color="AEAEAE"/>
            <w:right w:val="none" w:sz="0" w:space="0" w:color="auto"/>
          </w:divBdr>
          <w:divsChild>
            <w:div w:id="1676498822">
              <w:marLeft w:val="0"/>
              <w:marRight w:val="0"/>
              <w:marTop w:val="0"/>
              <w:marBottom w:val="0"/>
              <w:divBdr>
                <w:top w:val="none" w:sz="0" w:space="0" w:color="auto"/>
                <w:left w:val="none" w:sz="0" w:space="0" w:color="auto"/>
                <w:bottom w:val="none" w:sz="0" w:space="0" w:color="auto"/>
                <w:right w:val="none" w:sz="0" w:space="0" w:color="auto"/>
              </w:divBdr>
            </w:div>
            <w:div w:id="602762858">
              <w:marLeft w:val="0"/>
              <w:marRight w:val="150"/>
              <w:marTop w:val="0"/>
              <w:marBottom w:val="0"/>
              <w:divBdr>
                <w:top w:val="none" w:sz="0" w:space="0" w:color="auto"/>
                <w:left w:val="none" w:sz="0" w:space="0" w:color="auto"/>
                <w:bottom w:val="none" w:sz="0" w:space="0" w:color="auto"/>
                <w:right w:val="none" w:sz="0" w:space="0" w:color="auto"/>
              </w:divBdr>
              <w:divsChild>
                <w:div w:id="1165240761">
                  <w:marLeft w:val="0"/>
                  <w:marRight w:val="0"/>
                  <w:marTop w:val="0"/>
                  <w:marBottom w:val="0"/>
                  <w:divBdr>
                    <w:top w:val="none" w:sz="0" w:space="0" w:color="auto"/>
                    <w:left w:val="none" w:sz="0" w:space="0" w:color="auto"/>
                    <w:bottom w:val="none" w:sz="0" w:space="0" w:color="auto"/>
                    <w:right w:val="none" w:sz="0" w:space="0" w:color="auto"/>
                  </w:divBdr>
                </w:div>
              </w:divsChild>
            </w:div>
            <w:div w:id="2055537492">
              <w:marLeft w:val="161"/>
              <w:marRight w:val="2633"/>
              <w:marTop w:val="0"/>
              <w:marBottom w:val="0"/>
              <w:divBdr>
                <w:top w:val="none" w:sz="0" w:space="0" w:color="auto"/>
                <w:left w:val="none" w:sz="0" w:space="0" w:color="auto"/>
                <w:bottom w:val="none" w:sz="0" w:space="0" w:color="auto"/>
                <w:right w:val="none" w:sz="0" w:space="0" w:color="auto"/>
              </w:divBdr>
            </w:div>
            <w:div w:id="11155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ivotnovodstvo/novosti/problemy-so-svinovodstvom-v-tatarstan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oxxi.ru/anonsy/uzhe-na-yetoi-nedele-stanut-izvestny-pobediteli-v-intellektualnoi-igry-nachinayuschii-fermer-20-21-aprelja-sostoitsja-final-proekta.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6676</Words>
  <Characters>38055</Characters>
  <Application>Microsoft Office Word</Application>
  <DocSecurity>0</DocSecurity>
  <Lines>317</Lines>
  <Paragraphs>89</Paragraphs>
  <ScaleCrop>false</ScaleCrop>
  <Company/>
  <LinksUpToDate>false</LinksUpToDate>
  <CharactersWithSpaces>44642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69</cp:revision>
  <dcterms:created xsi:type="dcterms:W3CDTF">2017-04-18T11:43:00Z</dcterms:created>
  <dcterms:modified xsi:type="dcterms:W3CDTF">2017-04-18T14:54:00Z</dcterms:modified>
</cp:coreProperties>
</file>